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szCs w:val="28"/>
        </w:rPr>
      </w:pPr>
      <w:r>
        <w:rPr>
          <w:rFonts w:ascii="Times New Roman" w:hAnsi="Times New Roman"/>
          <w:szCs w:val="28"/>
        </w:rPr>
        <w:t>UỶ BAN NHÂN DÂN THÀNH PHỐ HỔ CHÍ MINH</w:t>
      </w:r>
    </w:p>
    <w:p>
      <w:pPr>
        <w:spacing w:before="40"/>
        <w:jc w:val="center"/>
        <w:rPr>
          <w:rFonts w:ascii="Times New Roman" w:hAnsi="Times New Roman"/>
          <w:b/>
          <w:szCs w:val="28"/>
        </w:rPr>
      </w:pPr>
      <w:r>
        <w:rPr>
          <w:rFonts w:ascii="Times New Roman" w:hAnsi="Times New Roman"/>
          <w:b/>
          <w:szCs w:val="28"/>
        </w:rPr>
        <w:t>TRƯỜNG CAO ĐẲNG LÝ TỰ TRỌNG THÀNH PHỐ HỒ CHÍ MINH</w:t>
      </w:r>
    </w:p>
    <w:p>
      <w:pPr>
        <w:jc w:val="both"/>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ind w:left="2977" w:hanging="2977"/>
        <w:jc w:val="center"/>
        <w:rPr>
          <w:rFonts w:ascii="Times New Roman" w:hAnsi="Times New Roman"/>
          <w:b/>
          <w:sz w:val="48"/>
          <w:szCs w:val="48"/>
        </w:rPr>
      </w:pPr>
      <w:r>
        <w:rPr>
          <w:rFonts w:hint="default" w:ascii="Times New Roman" w:hAnsi="Times New Roman"/>
          <w:b/>
          <w:sz w:val="48"/>
          <w:szCs w:val="48"/>
          <w:lang w:val="en-US"/>
        </w:rPr>
        <w:t>CHƯƠNG</w:t>
      </w:r>
      <w:r>
        <w:rPr>
          <w:rFonts w:ascii="Times New Roman" w:hAnsi="Times New Roman"/>
          <w:b/>
          <w:sz w:val="48"/>
          <w:szCs w:val="48"/>
        </w:rPr>
        <w:t xml:space="preserve"> TRÌNH ĐÀO TẠO CAO ĐẲNG</w:t>
      </w:r>
    </w:p>
    <w:p>
      <w:pPr>
        <w:spacing w:before="240"/>
        <w:jc w:val="center"/>
        <w:rPr>
          <w:rFonts w:ascii="Times New Roman" w:hAnsi="Times New Roman"/>
          <w:b/>
          <w:sz w:val="52"/>
          <w:szCs w:val="52"/>
        </w:rPr>
      </w:pPr>
      <w:r>
        <w:rPr>
          <w:rFonts w:ascii="Times New Roman" w:hAnsi="Times New Roman"/>
          <w:b/>
          <w:sz w:val="52"/>
          <w:szCs w:val="52"/>
        </w:rPr>
        <w:t>CÔNG NGHỆ MAY</w:t>
      </w:r>
    </w:p>
    <w:p>
      <w:pPr>
        <w:jc w:val="center"/>
        <w:rPr>
          <w:rFonts w:ascii="Times New Roman" w:hAnsi="Times New Roman"/>
          <w:i/>
          <w:szCs w:val="28"/>
        </w:rPr>
      </w:pPr>
    </w:p>
    <w:p>
      <w:pPr>
        <w:tabs>
          <w:tab w:val="left" w:pos="6000"/>
        </w:tabs>
        <w:jc w:val="both"/>
        <w:rPr>
          <w:rFonts w:ascii="Times New Roman" w:hAnsi="Times New Roman"/>
          <w:szCs w:val="28"/>
        </w:rPr>
      </w:pPr>
      <w:r>
        <w:rPr>
          <w:rFonts w:ascii="Times New Roman" w:hAnsi="Times New Roman"/>
          <w:szCs w:val="28"/>
        </w:rPr>
        <w:tab/>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 w:val="48"/>
          <w:szCs w:val="28"/>
        </w:rPr>
      </w:pPr>
    </w:p>
    <w:p>
      <w:pPr>
        <w:jc w:val="both"/>
        <w:rPr>
          <w:rFonts w:ascii="Times New Roman" w:hAnsi="Times New Roman"/>
          <w:sz w:val="70"/>
          <w:szCs w:val="28"/>
        </w:rPr>
      </w:pPr>
    </w:p>
    <w:p>
      <w:pPr>
        <w:spacing w:before="240"/>
        <w:jc w:val="center"/>
        <w:rPr>
          <w:rFonts w:ascii="Times New Roman" w:hAnsi="Times New Roman"/>
          <w:b/>
          <w:szCs w:val="28"/>
        </w:rPr>
      </w:pPr>
      <w:r>
        <w:rPr>
          <w:rFonts w:ascii="Times New Roman" w:hAnsi="Times New Roman"/>
          <w:b/>
          <w:szCs w:val="28"/>
        </w:rPr>
        <w:t>TP. Hồ Chí Minh – Năm 2019</w:t>
      </w:r>
    </w:p>
    <w:p>
      <w:pPr>
        <w:tabs>
          <w:tab w:val="center" w:pos="2127"/>
          <w:tab w:val="center" w:pos="6946"/>
        </w:tabs>
        <w:rPr>
          <w:rFonts w:ascii="Times New Roman" w:hAnsi="Times New Roman"/>
          <w:sz w:val="25"/>
          <w:szCs w:val="25"/>
        </w:rPr>
        <w:sectPr>
          <w:footerReference r:id="rId3" w:type="default"/>
          <w:pgSz w:w="11907" w:h="16840"/>
          <w:pgMar w:top="1134" w:right="1134" w:bottom="1134" w:left="1701" w:header="720" w:footer="720" w:gutter="0"/>
          <w:pgBorders w:display="firstPage">
            <w:top w:val="single" w:color="auto" w:sz="18" w:space="0"/>
            <w:left w:val="single" w:color="auto" w:sz="18" w:space="2"/>
            <w:bottom w:val="single" w:color="auto" w:sz="18" w:space="0"/>
            <w:right w:val="single" w:color="auto" w:sz="18" w:space="0"/>
          </w:pgBorders>
          <w:pgNumType w:start="0"/>
          <w:cols w:space="720" w:num="1"/>
          <w:titlePg/>
          <w:docGrid w:linePitch="381" w:charSpace="0"/>
        </w:sectPr>
      </w:pPr>
    </w:p>
    <w:p>
      <w:pPr>
        <w:ind w:left="780"/>
        <w:jc w:val="center"/>
        <w:rPr>
          <w:rFonts w:ascii="Times New Roman" w:hAnsi="Times New Roman"/>
          <w:b/>
          <w:bCs/>
          <w:sz w:val="32"/>
          <w:szCs w:val="32"/>
        </w:rPr>
      </w:pPr>
      <w:r>
        <w:rPr>
          <w:rFonts w:ascii="Times New Roman" w:hAnsi="Times New Roman"/>
          <w:b/>
          <w:bCs/>
          <w:sz w:val="32"/>
          <w:szCs w:val="32"/>
        </w:rPr>
        <w:t>SƠ ĐỒ MỐI LIÊN HỆ VÀ TIẾN TRÌNH ĐÀO TẠO CÁC MÔN HỌC</w:t>
      </w:r>
    </w:p>
    <w:p>
      <w:pPr>
        <w:ind w:left="780"/>
        <w:jc w:val="center"/>
        <w:rPr>
          <w:rFonts w:ascii="Times New Roman" w:hAnsi="Times New Roman"/>
          <w:b/>
          <w:bCs/>
          <w:sz w:val="32"/>
          <w:szCs w:val="32"/>
        </w:rPr>
      </w:pPr>
      <w:r>
        <w:rPr>
          <w:rFonts w:ascii="Times New Roman" w:hAnsi="Times New Roman"/>
          <w:b/>
          <w:bCs/>
          <w:sz w:val="32"/>
          <w:szCs w:val="32"/>
        </w:rPr>
        <w:t xml:space="preserve">TRONG </w:t>
      </w:r>
      <w:r>
        <w:rPr>
          <w:rFonts w:hint="default" w:ascii="Times New Roman" w:hAnsi="Times New Roman"/>
          <w:b/>
          <w:bCs/>
          <w:sz w:val="32"/>
          <w:szCs w:val="32"/>
          <w:lang w:val="en-US"/>
        </w:rPr>
        <w:t>CHƯƠNG</w:t>
      </w:r>
      <w:r>
        <w:rPr>
          <w:rFonts w:ascii="Times New Roman" w:hAnsi="Times New Roman"/>
          <w:b/>
          <w:bCs/>
          <w:sz w:val="32"/>
          <w:szCs w:val="32"/>
        </w:rPr>
        <w:t xml:space="preserve"> TRÌNH ĐÀO TẠO</w:t>
      </w:r>
    </w:p>
    <w:p>
      <w:pPr>
        <w:ind w:left="780"/>
        <w:jc w:val="center"/>
        <w:rPr>
          <w:rFonts w:ascii="Times New Roman" w:hAnsi="Times New Roman"/>
          <w:b/>
          <w:bCs/>
          <w:sz w:val="10"/>
          <w:szCs w:val="28"/>
        </w:rPr>
      </w:pPr>
    </w:p>
    <w:p>
      <w:pPr>
        <w:ind w:left="780"/>
        <w:rPr>
          <w:rFonts w:ascii="Times New Roman" w:hAnsi="Times New Roman"/>
          <w:b/>
          <w:bCs/>
          <w:szCs w:val="28"/>
        </w:rPr>
      </w:pPr>
      <w:r>
        <w:rPr>
          <w:rFonts w:ascii="Times New Roman" w:hAnsi="Times New Roman"/>
          <w:b/>
          <w:bCs/>
          <w:szCs w:val="28"/>
        </w:rPr>
        <w:t>Tên</w:t>
      </w:r>
      <w:r>
        <w:rPr>
          <w:rFonts w:hint="default" w:ascii="Times New Roman" w:hAnsi="Times New Roman"/>
          <w:b/>
          <w:bCs/>
          <w:szCs w:val="28"/>
          <w:lang w:val="en-US"/>
        </w:rPr>
        <w:t xml:space="preserve"> </w:t>
      </w:r>
      <w:r>
        <w:rPr>
          <w:rFonts w:ascii="Times New Roman" w:hAnsi="Times New Roman"/>
          <w:b/>
          <w:bCs/>
          <w:szCs w:val="28"/>
        </w:rPr>
        <w:t xml:space="preserve">ngành, nghề: </w:t>
      </w:r>
      <w:r>
        <w:rPr>
          <w:rFonts w:ascii="Times New Roman" w:hAnsi="Times New Roman"/>
          <w:b/>
          <w:szCs w:val="28"/>
        </w:rPr>
        <w:t>Công nghệ May</w:t>
      </w:r>
    </w:p>
    <w:p>
      <w:pPr>
        <w:spacing w:before="120"/>
        <w:ind w:left="782"/>
        <w:rPr>
          <w:rFonts w:ascii="Times New Roman" w:hAnsi="Times New Roman"/>
          <w:b/>
          <w:szCs w:val="28"/>
        </w:rPr>
      </w:pPr>
      <w:r>
        <w:rPr>
          <w:rFonts w:ascii="Times New Roman" w:hAnsi="Times New Roman"/>
          <w:b/>
          <w:bCs/>
          <w:szCs w:val="28"/>
        </w:rPr>
        <w:t>Mã</w:t>
      </w:r>
      <w:r>
        <w:rPr>
          <w:rFonts w:hint="default" w:ascii="Times New Roman" w:hAnsi="Times New Roman"/>
          <w:b/>
          <w:bCs/>
          <w:szCs w:val="28"/>
          <w:lang w:val="en-US"/>
        </w:rPr>
        <w:t xml:space="preserve"> </w:t>
      </w:r>
      <w:r>
        <w:rPr>
          <w:rFonts w:ascii="Times New Roman" w:hAnsi="Times New Roman"/>
          <w:b/>
          <w:bCs/>
          <w:szCs w:val="28"/>
        </w:rPr>
        <w:t>ngành, nghề</w:t>
      </w:r>
      <w:r>
        <w:rPr>
          <w:rFonts w:ascii="Times New Roman" w:hAnsi="Times New Roman"/>
          <w:szCs w:val="28"/>
        </w:rPr>
        <w:t>:</w:t>
      </w:r>
      <w:r>
        <w:rPr>
          <w:rFonts w:ascii="Times New Roman" w:hAnsi="Times New Roman"/>
          <w:b/>
          <w:szCs w:val="28"/>
        </w:rPr>
        <w:t>6540204</w:t>
      </w:r>
    </w:p>
    <w:p>
      <w:pPr>
        <w:spacing w:before="120"/>
        <w:ind w:left="782"/>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pPr>
        <w:spacing w:before="240"/>
        <w:jc w:val="center"/>
        <w:rPr>
          <w:rFonts w:ascii="Times New Roman" w:hAnsi="Times New Roman"/>
        </w:rPr>
      </w:pPr>
    </w:p>
    <w:p>
      <w:pPr>
        <w:rPr>
          <w:rFonts w:ascii="Times New Roman" w:hAnsi="Times New Roman"/>
        </w:rPr>
      </w:pPr>
      <w:r>
        <w:rPr>
          <w:rFonts w:ascii="Times New Roman" w:hAnsi="Times New Roman"/>
        </w:rPr>
        <mc:AlternateContent>
          <mc:Choice Requires="wps">
            <w:drawing>
              <wp:anchor distT="0" distB="0" distL="114300" distR="114300" simplePos="0" relativeHeight="251696128" behindDoc="0" locked="0" layoutInCell="1" allowOverlap="1">
                <wp:simplePos x="0" y="0"/>
                <wp:positionH relativeFrom="column">
                  <wp:posOffset>6023610</wp:posOffset>
                </wp:positionH>
                <wp:positionV relativeFrom="paragraph">
                  <wp:posOffset>121920</wp:posOffset>
                </wp:positionV>
                <wp:extent cx="1514475" cy="4853940"/>
                <wp:effectExtent l="5080" t="4445" r="4445" b="18415"/>
                <wp:wrapNone/>
                <wp:docPr id="80" name="Rectangle 80"/>
                <wp:cNvGraphicFramePr/>
                <a:graphic xmlns:a="http://schemas.openxmlformats.org/drawingml/2006/main">
                  <a:graphicData uri="http://schemas.microsoft.com/office/word/2010/wordprocessingShape">
                    <wps:wsp>
                      <wps:cNvSpPr>
                        <a:spLocks noChangeArrowheads="1"/>
                      </wps:cNvSpPr>
                      <wps:spPr bwMode="auto">
                        <a:xfrm>
                          <a:off x="0" y="0"/>
                          <a:ext cx="1514475" cy="485394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0" o:spid="_x0000_s1026" o:spt="1" style="position:absolute;left:0pt;margin-left:474.3pt;margin-top:9.6pt;height:382.2pt;width:119.25pt;z-index:251696128;mso-width-relative:page;mso-height-relative:page;" filled="f" stroked="t" coordsize="21600,21600" o:gfxdata="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i6E9K2AAAAAsBAAAPAAAA&#10;AAAAAAEAIAAAACIAAABkcnMvZG93bnJldi54bWxQSwECFAAUAAAACACHTuJAsBYMAxUCAAAWBAAA&#10;DgAAAAAAAAABACAAAAAnAQAAZHJzL2Uyb0RvYy54bWxQSwUGAAAAAAYABgBZAQAArgU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89984" behindDoc="0" locked="0" layoutInCell="1" allowOverlap="1">
                <wp:simplePos x="0" y="0"/>
                <wp:positionH relativeFrom="column">
                  <wp:posOffset>4347210</wp:posOffset>
                </wp:positionH>
                <wp:positionV relativeFrom="paragraph">
                  <wp:posOffset>117475</wp:posOffset>
                </wp:positionV>
                <wp:extent cx="1383030" cy="4876800"/>
                <wp:effectExtent l="4445" t="4445" r="22225" b="14605"/>
                <wp:wrapNone/>
                <wp:docPr id="79" name="Rectangle 79"/>
                <wp:cNvGraphicFramePr/>
                <a:graphic xmlns:a="http://schemas.openxmlformats.org/drawingml/2006/main">
                  <a:graphicData uri="http://schemas.microsoft.com/office/word/2010/wordprocessingShape">
                    <wps:wsp>
                      <wps:cNvSpPr>
                        <a:spLocks noChangeArrowheads="1"/>
                      </wps:cNvSpPr>
                      <wps:spPr bwMode="auto">
                        <a:xfrm>
                          <a:off x="0" y="0"/>
                          <a:ext cx="1383030" cy="487680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9" o:spid="_x0000_s1026" o:spt="1" style="position:absolute;left:0pt;margin-left:342.3pt;margin-top:9.25pt;height:384pt;width:108.9pt;z-index:251689984;mso-width-relative:page;mso-height-relative:page;" filled="f" stroked="t" coordsize="21600,21600" o:gfxdata="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YGL+z1wAAAAoBAAAP&#10;AAAAAAAAAAEAIAAAACIAAABkcnMvZG93bnJldi54bWxQSwECFAAUAAAACACHTuJAuQ/rWBkCAAAW&#10;BAAADgAAAAAAAAABACAAAAAmAQAAZHJzL2Uyb0RvYy54bWxQSwUGAAAAAAYABgBZAQAAsQU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126365</wp:posOffset>
                </wp:positionV>
                <wp:extent cx="1342390" cy="4856480"/>
                <wp:effectExtent l="4445" t="5080" r="5715" b="15240"/>
                <wp:wrapNone/>
                <wp:docPr id="86" name="Rectangle 86"/>
                <wp:cNvGraphicFramePr/>
                <a:graphic xmlns:a="http://schemas.openxmlformats.org/drawingml/2006/main">
                  <a:graphicData uri="http://schemas.microsoft.com/office/word/2010/wordprocessingShape">
                    <wps:wsp>
                      <wps:cNvSpPr>
                        <a:spLocks noChangeArrowheads="1"/>
                      </wps:cNvSpPr>
                      <wps:spPr bwMode="auto">
                        <a:xfrm>
                          <a:off x="0" y="0"/>
                          <a:ext cx="1342390" cy="485648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6" o:spid="_x0000_s1026" o:spt="1" style="position:absolute;left:0pt;margin-left:207.35pt;margin-top:9.95pt;height:382.4pt;width:105.7pt;z-index:251680768;mso-width-relative:page;mso-height-relative:page;" filled="f" stroked="t" coordsize="21600,21600" o:gfxdata="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qyWwnXAAAACgEAAA8AAAAA&#10;AAAAAQAgAAAAIgAAAGRycy9kb3ducmV2LnhtbFBLAQIUABQAAAAIAIdO4kB88+n0FQIAABYEAAAO&#10;AAAAAAAAAAEAIAAAACY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886325"/>
                <wp:effectExtent l="4445" t="4445" r="6985" b="5080"/>
                <wp:wrapNone/>
                <wp:docPr id="78" name="Rectangle 78"/>
                <wp:cNvGraphicFramePr/>
                <a:graphic xmlns:a="http://schemas.openxmlformats.org/drawingml/2006/main">
                  <a:graphicData uri="http://schemas.microsoft.com/office/word/2010/wordprocessingShape">
                    <wps:wsp>
                      <wps:cNvSpPr>
                        <a:spLocks noChangeArrowheads="1"/>
                      </wps:cNvSpPr>
                      <wps:spPr bwMode="auto">
                        <a:xfrm>
                          <a:off x="0" y="0"/>
                          <a:ext cx="1360170" cy="488632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8" o:spid="_x0000_s1026" o:spt="1" style="position:absolute;left:0pt;margin-left:63.3pt;margin-top:8.1pt;height:384.75pt;width:107.1pt;z-index:251669504;mso-width-relative:page;mso-height-relative:page;" filled="f" stroked="t" coordsize="21600,21600" o:gfxdata="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ohXtG1gAAAAoBAAAPAAAAAAAA&#10;AAEAIAAAACIAAABkcnMvZG93bnJldi54bWxQSwECFAAUAAAACACHTuJAP7MKlxQCAAAWBAAADgAA&#10;AAAAAAABACAAAAAlAQAAZHJzL2Uyb0RvYy54bWxQSwUGAAAAAAYABgBZAQAAqwUAAAAA&#10;">
                <v:fill on="f" focussize="0,0"/>
                <v:stroke color="#000000" miterlimit="8" joinstyle="miter" dashstyle="dash"/>
                <v:imagedata o:title=""/>
                <o:lock v:ext="edit" aspectratio="f"/>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wps:txbx>
                      <wps:bodyPr rot="0" vert="horz" wrap="square" lIns="91440" tIns="45720" rIns="91440" bIns="45720" anchor="t" anchorCtr="0" upright="1">
                        <a:noAutofit/>
                      </wps:bodyPr>
                    </wps:wsp>
                  </a:graphicData>
                </a:graphic>
              </wp:anchor>
            </w:drawing>
          </mc:Choice>
          <mc:Fallback>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ascii="Times New Roman" w:hAnsi="Times New Roman"/>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ascii="Times New Roman" w:hAnsi="Times New Roman"/>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wps:txbx>
                      <wps:bodyPr rot="0" vert="horz" wrap="square" lIns="91440" tIns="45720" rIns="91440" bIns="45720" anchor="t" anchorCtr="0" upright="1">
                        <a:noAutofit/>
                      </wps:bodyPr>
                    </wps:wsp>
                  </a:graphicData>
                </a:graphic>
              </wp:anchor>
            </w:drawing>
          </mc:Choice>
          <mc:Fallback>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ascii="Times New Roman" w:hAnsi="Times New Roman"/>
          <w:szCs w:val="28"/>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ascii="Times New Roman" w:hAnsi="Times New Roman"/>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pPr>
        <w:tabs>
          <w:tab w:val="left" w:pos="5787"/>
        </w:tabs>
        <w:spacing w:before="60" w:after="60" w:line="312" w:lineRule="auto"/>
        <w:rPr>
          <w:rFonts w:ascii="Times New Roman" w:hAnsi="Times New Roman" w:eastAsia="Calibri"/>
          <w:sz w:val="26"/>
          <w:szCs w:val="22"/>
        </w:rPr>
        <w:sectPr>
          <w:footerReference r:id="rId4" w:type="first"/>
          <w:pgSz w:w="16840" w:h="11907" w:orient="landscape"/>
          <w:pgMar w:top="850" w:right="850" w:bottom="850" w:left="1584" w:header="720" w:footer="720" w:gutter="0"/>
          <w:cols w:space="720" w:num="1"/>
          <w:docGrid w:linePitch="360" w:charSpace="0"/>
        </w:sectPr>
      </w:pPr>
      <w:r>
        <w:rPr>
          <w:rFonts w:ascii="Times New Roman" w:hAnsi="Times New Roman"/>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wps:txbx>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ascii="Times New Roman" w:hAnsi="Times New Roman"/>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wps:txbx>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anchor>
            </w:drawing>
          </mc:Choice>
          <mc:Fallback>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ascii="Times New Roman" w:hAnsi="Times New Roman"/>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ascii="Times New Roman" w:hAnsi="Times New Roman"/>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ascii="Times New Roman" w:hAnsi="Times New Roman"/>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ascii="Times New Roman" w:hAnsi="Times New Roman"/>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pPr>
        <w:spacing w:before="120"/>
        <w:jc w:val="center"/>
        <w:rPr>
          <w:rFonts w:ascii="Times New Roman" w:hAnsi="Times New Roman"/>
          <w:b/>
          <w:szCs w:val="28"/>
        </w:rPr>
      </w:pPr>
      <w:r>
        <w:rPr>
          <w:rFonts w:hint="default" w:ascii="Times New Roman" w:hAnsi="Times New Roman"/>
          <w:b/>
          <w:sz w:val="32"/>
          <w:szCs w:val="32"/>
          <w:lang w:val="en-US" w:eastAsia="zh-CN" w:bidi="ar"/>
        </w:rPr>
        <w:t>CHƯƠNG</w:t>
      </w:r>
      <w:r>
        <w:rPr>
          <w:rFonts w:ascii="Times New Roman" w:hAnsi="Times New Roman"/>
          <w:b/>
          <w:sz w:val="32"/>
          <w:szCs w:val="32"/>
          <w:lang w:eastAsia="zh-CN" w:bidi="ar"/>
        </w:rPr>
        <w:t xml:space="preserve"> TRÌNH MÔN HỌC</w:t>
      </w: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 w:val="26"/>
          <w:szCs w:val="26"/>
        </w:rPr>
      </w:pPr>
      <w:r>
        <w:rPr>
          <w:rFonts w:ascii="Times New Roman" w:hAnsi="Times New Roman"/>
          <w:b/>
          <w:sz w:val="26"/>
          <w:szCs w:val="26"/>
          <w:lang w:eastAsia="zh-CN" w:bidi="ar"/>
        </w:rPr>
        <w:t xml:space="preserve">Tên môn học : Thực hành công nghệ may cơ bản </w:t>
      </w:r>
    </w:p>
    <w:p>
      <w:pPr>
        <w:tabs>
          <w:tab w:val="right" w:pos="420"/>
        </w:tabs>
        <w:spacing w:before="120"/>
        <w:jc w:val="both"/>
        <w:rPr>
          <w:rFonts w:ascii="Times New Roman" w:hAnsi="Times New Roman"/>
          <w:b/>
          <w:bCs/>
          <w:sz w:val="26"/>
          <w:szCs w:val="26"/>
        </w:rPr>
      </w:pPr>
      <w:r>
        <w:rPr>
          <w:rFonts w:ascii="Times New Roman" w:hAnsi="Times New Roman"/>
          <w:b/>
          <w:sz w:val="26"/>
          <w:szCs w:val="26"/>
          <w:lang w:eastAsia="zh-CN" w:bidi="ar"/>
        </w:rPr>
        <w:t xml:space="preserve">Mã môn học: </w:t>
      </w:r>
      <w:r>
        <w:rPr>
          <w:rFonts w:ascii="Times New Roman" w:hAnsi="Times New Roman"/>
          <w:bCs/>
          <w:sz w:val="26"/>
          <w:szCs w:val="26"/>
          <w:lang w:eastAsia="zh-CN" w:bidi="ar"/>
        </w:rPr>
        <w:t>MTC103</w:t>
      </w:r>
    </w:p>
    <w:p>
      <w:pPr>
        <w:tabs>
          <w:tab w:val="right" w:pos="420"/>
        </w:tabs>
        <w:spacing w:before="120"/>
        <w:jc w:val="both"/>
        <w:rPr>
          <w:rFonts w:ascii="Times New Roman" w:hAnsi="Times New Roman"/>
          <w:bCs/>
          <w:sz w:val="26"/>
          <w:szCs w:val="26"/>
        </w:rPr>
      </w:pPr>
      <w:r>
        <w:rPr>
          <w:rFonts w:ascii="Times New Roman" w:hAnsi="Times New Roman"/>
          <w:b/>
          <w:sz w:val="26"/>
          <w:szCs w:val="26"/>
          <w:lang w:eastAsia="zh-CN" w:bidi="ar"/>
        </w:rPr>
        <w:t xml:space="preserve">Thời gian thực hiện môn học: </w:t>
      </w:r>
      <w:r>
        <w:rPr>
          <w:rFonts w:ascii="Times New Roman" w:hAnsi="Times New Roman"/>
          <w:bCs/>
          <w:sz w:val="26"/>
          <w:szCs w:val="26"/>
          <w:lang w:eastAsia="zh-CN" w:bidi="ar"/>
        </w:rPr>
        <w:t>90 giờ; (Lý thuyết: 0 giờ; Thực hành, thí nghiệm, thảo luận, bài tập: 90 giờ; Kiểm tra: 0 giờ)</w:t>
      </w:r>
    </w:p>
    <w:p>
      <w:pPr>
        <w:numPr>
          <w:ilvl w:val="0"/>
          <w:numId w:val="2"/>
        </w:numPr>
        <w:tabs>
          <w:tab w:val="right" w:pos="420"/>
        </w:tabs>
        <w:spacing w:before="120"/>
        <w:jc w:val="both"/>
        <w:rPr>
          <w:rFonts w:ascii="Times New Roman" w:hAnsi="Times New Roman"/>
          <w:b/>
          <w:sz w:val="26"/>
          <w:szCs w:val="26"/>
        </w:rPr>
      </w:pPr>
      <w:r>
        <w:rPr>
          <w:rFonts w:ascii="Times New Roman" w:hAnsi="Times New Roman"/>
          <w:b/>
          <w:sz w:val="26"/>
          <w:szCs w:val="26"/>
          <w:lang w:eastAsia="zh-CN" w:bidi="ar"/>
        </w:rPr>
        <w:t>Vị trí, tính chất của môn học:</w:t>
      </w:r>
    </w:p>
    <w:p>
      <w:pPr>
        <w:pStyle w:val="44"/>
        <w:numPr>
          <w:ilvl w:val="0"/>
          <w:numId w:val="3"/>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 xml:space="preserve">Vị trí: Môn học Thực hành công nghệ may cơ bản được bố trí học sau môn học thiết bị và bảo trì may công nghiệp. </w:t>
      </w:r>
    </w:p>
    <w:p>
      <w:pPr>
        <w:pStyle w:val="44"/>
        <w:numPr>
          <w:ilvl w:val="0"/>
          <w:numId w:val="4"/>
        </w:numPr>
        <w:tabs>
          <w:tab w:val="right" w:pos="420"/>
        </w:tabs>
        <w:spacing w:before="120"/>
        <w:ind w:left="0" w:firstLine="360"/>
        <w:jc w:val="both"/>
        <w:rPr>
          <w:rFonts w:ascii="Times New Roman" w:hAnsi="Times New Roman"/>
          <w:b/>
          <w:bCs/>
          <w:sz w:val="26"/>
          <w:szCs w:val="26"/>
        </w:rPr>
      </w:pPr>
      <w:r>
        <w:rPr>
          <w:rFonts w:ascii="Times New Roman" w:hAnsi="Times New Roman"/>
          <w:bCs/>
          <w:sz w:val="26"/>
          <w:szCs w:val="26"/>
        </w:rPr>
        <w:t>Tính chất: Môn Thực hành công nghệ may cơ bản là môn học chuyên ngành công nghệ may trong danh mục các môn học trong Bài trình đào tạo cao đẳng ngành Công nghệ may mang tính chất thực hành.</w:t>
      </w:r>
    </w:p>
    <w:p>
      <w:pPr>
        <w:numPr>
          <w:ilvl w:val="0"/>
          <w:numId w:val="2"/>
        </w:numPr>
        <w:tabs>
          <w:tab w:val="right" w:pos="420"/>
        </w:tabs>
        <w:spacing w:before="120"/>
        <w:ind w:left="0" w:firstLine="360"/>
        <w:jc w:val="both"/>
        <w:rPr>
          <w:rFonts w:ascii="Times New Roman" w:hAnsi="Times New Roman"/>
          <w:b/>
          <w:sz w:val="26"/>
          <w:szCs w:val="26"/>
        </w:rPr>
      </w:pPr>
      <w:r>
        <w:rPr>
          <w:rFonts w:ascii="Times New Roman" w:hAnsi="Times New Roman"/>
          <w:b/>
          <w:sz w:val="26"/>
          <w:szCs w:val="26"/>
          <w:lang w:eastAsia="zh-CN" w:bidi="ar"/>
        </w:rPr>
        <w:t>Mục tiêu môn học:</w:t>
      </w:r>
    </w:p>
    <w:p>
      <w:pPr>
        <w:pStyle w:val="44"/>
        <w:numPr>
          <w:ilvl w:val="0"/>
          <w:numId w:val="5"/>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 xml:space="preserve">Kiến thức: Phát biểu được </w:t>
      </w:r>
      <w:r>
        <w:rPr>
          <w:rFonts w:ascii="Times New Roman" w:hAnsi="Times New Roman"/>
          <w:bCs/>
          <w:sz w:val="26"/>
          <w:szCs w:val="26"/>
          <w:lang w:val="en-US"/>
        </w:rPr>
        <w:t>quy trình</w:t>
      </w:r>
      <w:r>
        <w:rPr>
          <w:rFonts w:ascii="Times New Roman" w:hAnsi="Times New Roman"/>
          <w:bCs/>
          <w:sz w:val="26"/>
          <w:szCs w:val="26"/>
        </w:rPr>
        <w:t xml:space="preserve"> may, phương pháp may chi tiết sản phẩm theo </w:t>
      </w:r>
      <w:r>
        <w:rPr>
          <w:rFonts w:ascii="Times New Roman" w:hAnsi="Times New Roman"/>
          <w:bCs/>
          <w:sz w:val="26"/>
          <w:szCs w:val="26"/>
          <w:lang w:val="en-US"/>
        </w:rPr>
        <w:t>quy trình</w:t>
      </w:r>
      <w:r>
        <w:rPr>
          <w:rFonts w:ascii="Times New Roman" w:hAnsi="Times New Roman"/>
          <w:bCs/>
          <w:sz w:val="26"/>
          <w:szCs w:val="26"/>
        </w:rPr>
        <w:t>, phân tích những hư hỏng và biện pháp phòng ngừa, vận dụng kiến thức có khả năng phát hiện những sai hỏng trong quá trình may.</w:t>
      </w:r>
    </w:p>
    <w:p>
      <w:pPr>
        <w:pStyle w:val="44"/>
        <w:numPr>
          <w:ilvl w:val="0"/>
          <w:numId w:val="6"/>
        </w:numPr>
        <w:tabs>
          <w:tab w:val="right" w:pos="420"/>
        </w:tabs>
        <w:spacing w:before="120"/>
        <w:ind w:left="0" w:firstLine="360"/>
        <w:jc w:val="both"/>
        <w:rPr>
          <w:rFonts w:ascii="Times New Roman" w:hAnsi="Times New Roman"/>
          <w:b/>
          <w:bCs/>
          <w:sz w:val="26"/>
          <w:szCs w:val="26"/>
        </w:rPr>
      </w:pPr>
      <w:r>
        <w:rPr>
          <w:rFonts w:ascii="Times New Roman" w:hAnsi="Times New Roman"/>
          <w:bCs/>
          <w:sz w:val="26"/>
          <w:szCs w:val="26"/>
        </w:rPr>
        <w:t>Kỹ năng</w:t>
      </w:r>
      <w:r>
        <w:rPr>
          <w:rFonts w:ascii="Times New Roman" w:hAnsi="Times New Roman"/>
          <w:b/>
          <w:bCs/>
          <w:sz w:val="26"/>
          <w:szCs w:val="26"/>
        </w:rPr>
        <w:t xml:space="preserve">: </w:t>
      </w:r>
      <w:r>
        <w:rPr>
          <w:rFonts w:ascii="Times New Roman" w:hAnsi="Times New Roman"/>
          <w:bCs/>
          <w:sz w:val="26"/>
          <w:szCs w:val="26"/>
        </w:rPr>
        <w:t xml:space="preserve">Phân tích các kiểu đường may, các thao tác may cơ  bản, yêu cầu kỹ thuật may chi tiết trang phục. </w:t>
      </w:r>
    </w:p>
    <w:p>
      <w:pPr>
        <w:pStyle w:val="44"/>
        <w:numPr>
          <w:ilvl w:val="0"/>
          <w:numId w:val="7"/>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Năng lực tự chủ và trách nhiệm: 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Pr>
          <w:rFonts w:ascii="Times New Roman" w:hAnsi="Times New Roman"/>
          <w:bCs/>
          <w:sz w:val="26"/>
          <w:szCs w:val="26"/>
        </w:rPr>
        <w:tab/>
      </w:r>
    </w:p>
    <w:p>
      <w:pPr>
        <w:numPr>
          <w:ilvl w:val="0"/>
          <w:numId w:val="2"/>
        </w:numPr>
        <w:tabs>
          <w:tab w:val="right" w:pos="420"/>
        </w:tabs>
        <w:spacing w:before="120"/>
        <w:jc w:val="both"/>
        <w:rPr>
          <w:rFonts w:ascii="Times New Roman" w:hAnsi="Times New Roman"/>
          <w:b/>
          <w:szCs w:val="28"/>
        </w:rPr>
      </w:pPr>
      <w:r>
        <w:rPr>
          <w:rFonts w:ascii="Times New Roman" w:hAnsi="Times New Roman"/>
          <w:b/>
          <w:szCs w:val="28"/>
          <w:lang w:eastAsia="zh-CN" w:bidi="ar"/>
        </w:rPr>
        <w:tab/>
      </w:r>
      <w:r>
        <w:rPr>
          <w:rFonts w:ascii="Times New Roman" w:hAnsi="Times New Roman"/>
          <w:b/>
          <w:szCs w:val="28"/>
          <w:lang w:eastAsia="zh-CN" w:bidi="ar"/>
        </w:rPr>
        <w:t>Nội dung môn học:</w:t>
      </w:r>
    </w:p>
    <w:p>
      <w:pPr>
        <w:numPr>
          <w:ilvl w:val="0"/>
          <w:numId w:val="8"/>
        </w:numPr>
        <w:tabs>
          <w:tab w:val="right" w:pos="420"/>
        </w:tabs>
        <w:spacing w:before="120"/>
        <w:ind w:left="360"/>
        <w:jc w:val="both"/>
        <w:rPr>
          <w:rFonts w:ascii="Times New Roman" w:hAnsi="Times New Roman"/>
          <w:b/>
          <w:szCs w:val="28"/>
        </w:rPr>
      </w:pPr>
      <w:r>
        <w:rPr>
          <w:rFonts w:ascii="Times New Roman" w:hAnsi="Times New Roman"/>
          <w:b/>
          <w:szCs w:val="28"/>
          <w:lang w:eastAsia="zh-CN" w:bidi="ar"/>
        </w:rPr>
        <w:t>Nội dung tổng quát và phân bổ thời gian:</w:t>
      </w:r>
    </w:p>
    <w:tbl>
      <w:tblPr>
        <w:tblStyle w:val="12"/>
        <w:tblW w:w="10140"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0" w:type="dxa"/>
          <w:bottom w:w="0" w:type="dxa"/>
          <w:right w:w="100" w:type="dxa"/>
        </w:tblCellMar>
      </w:tblPr>
      <w:tblGrid>
        <w:gridCol w:w="620"/>
        <w:gridCol w:w="4240"/>
        <w:gridCol w:w="980"/>
        <w:gridCol w:w="1040"/>
        <w:gridCol w:w="224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restart"/>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Số TT</w:t>
            </w:r>
          </w:p>
        </w:tc>
        <w:tc>
          <w:tcPr>
            <w:tcW w:w="4240" w:type="dxa"/>
            <w:vMerge w:val="restart"/>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Tên các bài trong môn học</w:t>
            </w:r>
          </w:p>
        </w:tc>
        <w:tc>
          <w:tcPr>
            <w:tcW w:w="5280" w:type="dxa"/>
            <w:gridSpan w:val="4"/>
            <w:shd w:val="clear" w:color="auto" w:fill="auto"/>
          </w:tcPr>
          <w:p>
            <w:pPr>
              <w:tabs>
                <w:tab w:val="right" w:pos="420"/>
              </w:tabs>
              <w:spacing w:before="120"/>
              <w:jc w:val="center"/>
              <w:rPr>
                <w:rFonts w:ascii="Times New Roman" w:hAnsi="Times New Roman"/>
                <w:b/>
                <w:sz w:val="26"/>
                <w:szCs w:val="26"/>
              </w:rPr>
            </w:pPr>
            <w:r>
              <w:rPr>
                <w:rFonts w:ascii="Times New Roman" w:hAnsi="Times New Roman"/>
                <w:b/>
                <w:sz w:val="26"/>
                <w:szCs w:val="26"/>
                <w:lang w:eastAsia="zh-CN" w:bidi="ar"/>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continue"/>
            <w:shd w:val="clear" w:color="auto" w:fill="auto"/>
            <w:vAlign w:val="center"/>
          </w:tcPr>
          <w:p>
            <w:pPr>
              <w:rPr>
                <w:rFonts w:ascii="Times New Roman" w:hAnsi="Times New Roman"/>
                <w:sz w:val="26"/>
                <w:szCs w:val="26"/>
              </w:rPr>
            </w:pPr>
          </w:p>
        </w:tc>
        <w:tc>
          <w:tcPr>
            <w:tcW w:w="4240" w:type="dxa"/>
            <w:vMerge w:val="continue"/>
            <w:shd w:val="clear" w:color="auto" w:fill="auto"/>
            <w:vAlign w:val="center"/>
          </w:tcPr>
          <w:p>
            <w:pPr>
              <w:rPr>
                <w:rFonts w:ascii="Times New Roman" w:hAnsi="Times New Roman"/>
                <w:sz w:val="26"/>
                <w:szCs w:val="26"/>
              </w:rPr>
            </w:pPr>
          </w:p>
        </w:tc>
        <w:tc>
          <w:tcPr>
            <w:tcW w:w="98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Tổng</w:t>
            </w:r>
          </w:p>
          <w:p>
            <w:pPr>
              <w:spacing w:before="120"/>
              <w:jc w:val="center"/>
              <w:rPr>
                <w:rFonts w:ascii="Times New Roman" w:hAnsi="Times New Roman"/>
                <w:b/>
                <w:sz w:val="26"/>
                <w:szCs w:val="26"/>
              </w:rPr>
            </w:pPr>
            <w:r>
              <w:rPr>
                <w:rFonts w:ascii="Times New Roman" w:hAnsi="Times New Roman"/>
                <w:b/>
                <w:sz w:val="26"/>
                <w:szCs w:val="26"/>
                <w:lang w:eastAsia="zh-CN" w:bidi="ar"/>
              </w:rPr>
              <w:t>số</w:t>
            </w:r>
          </w:p>
        </w:tc>
        <w:tc>
          <w:tcPr>
            <w:tcW w:w="10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Lý thuyết</w:t>
            </w:r>
          </w:p>
        </w:tc>
        <w:tc>
          <w:tcPr>
            <w:tcW w:w="22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Thực hành / thực tập/ thí nghiệm/ bài tập/ thảo luận</w:t>
            </w:r>
          </w:p>
        </w:tc>
        <w:tc>
          <w:tcPr>
            <w:tcW w:w="102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Kiểm</w:t>
            </w:r>
          </w:p>
          <w:p>
            <w:pPr>
              <w:spacing w:before="120"/>
              <w:jc w:val="center"/>
              <w:rPr>
                <w:rFonts w:ascii="Times New Roman" w:hAnsi="Times New Roman"/>
                <w:b/>
                <w:sz w:val="26"/>
                <w:szCs w:val="26"/>
              </w:rPr>
            </w:pPr>
            <w:r>
              <w:rPr>
                <w:rFonts w:ascii="Times New Roman" w:hAnsi="Times New Roman"/>
                <w:b/>
                <w:sz w:val="26"/>
                <w:szCs w:val="26"/>
                <w:lang w:eastAsia="zh-CN" w:bidi="ar"/>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rPr>
                <w:rFonts w:ascii="Times New Roman" w:hAnsi="Times New Roman"/>
                <w:bCs/>
                <w:sz w:val="26"/>
                <w:szCs w:val="26"/>
              </w:rPr>
            </w:pPr>
            <w:r>
              <w:rPr>
                <w:rFonts w:ascii="Times New Roman" w:hAnsi="Times New Roman"/>
                <w:bCs/>
                <w:sz w:val="26"/>
                <w:szCs w:val="26"/>
                <w:lang w:eastAsia="zh-CN" w:bidi="ar"/>
              </w:rPr>
              <w:t xml:space="preserve">  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 May các đường may tay, sang dấu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 May các đường may máy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3</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3: May các đường xẻ trụ</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4</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4: May các dạng đường nối vải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5</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5: May cổ tròn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6</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6: May ly, chiết quần áo</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7</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7: May các dạng đường viền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8</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8: May túi đắp, nắp túi, nẹp áo, may lai áo</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9</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9: May bâu  lá sen tròn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10</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10: May bâu  dalton rời</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11: May bâu sơ mi</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12: May bâu caré liền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13</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13: Tra  tay áo thường</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14</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14: Tra  tay áo phồng</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15</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15: May trụ tay, machette</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16</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16: May thun quần, may cửa quần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17</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17: May túi mổ 1 viền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18</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18: May túi mổ 2 viền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19</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19: May  túi  xéo quần âu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20</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20: May  túi  thẳng quần âu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21: May túi hàm ếch</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22: May lưng quần âu, may passant</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620" w:hRule="atLeast"/>
        </w:trPr>
        <w:tc>
          <w:tcPr>
            <w:tcW w:w="4860" w:type="dxa"/>
            <w:gridSpan w:val="2"/>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Tổng cộng</w:t>
            </w:r>
          </w:p>
        </w:tc>
        <w:tc>
          <w:tcPr>
            <w:tcW w:w="98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90</w:t>
            </w:r>
          </w:p>
        </w:tc>
        <w:tc>
          <w:tcPr>
            <w:tcW w:w="10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0</w:t>
            </w:r>
          </w:p>
        </w:tc>
        <w:tc>
          <w:tcPr>
            <w:tcW w:w="22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90</w:t>
            </w:r>
          </w:p>
        </w:tc>
        <w:tc>
          <w:tcPr>
            <w:tcW w:w="102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0</w:t>
            </w:r>
          </w:p>
        </w:tc>
      </w:tr>
    </w:tbl>
    <w:p>
      <w:pPr>
        <w:numPr>
          <w:ilvl w:val="0"/>
          <w:numId w:val="9"/>
        </w:numPr>
        <w:spacing w:line="360" w:lineRule="auto"/>
        <w:ind w:left="0"/>
        <w:jc w:val="both"/>
        <w:rPr>
          <w:rFonts w:ascii="Times New Roman" w:hAnsi="Times New Roman"/>
          <w:b/>
          <w:bCs/>
          <w:sz w:val="26"/>
          <w:szCs w:val="26"/>
        </w:rPr>
      </w:pPr>
      <w:r>
        <w:rPr>
          <w:rFonts w:ascii="Times New Roman" w:hAnsi="Times New Roman"/>
          <w:b/>
          <w:bCs/>
          <w:sz w:val="26"/>
          <w:szCs w:val="26"/>
        </w:rPr>
        <w:t>Nội dung chi tiết:</w:t>
      </w:r>
    </w:p>
    <w:p>
      <w:pPr>
        <w:spacing w:line="360" w:lineRule="auto"/>
        <w:jc w:val="both"/>
        <w:rPr>
          <w:rFonts w:ascii="Times New Roman" w:hAnsi="Times New Roman"/>
          <w:b/>
          <w:sz w:val="26"/>
          <w:szCs w:val="26"/>
        </w:rPr>
      </w:pPr>
      <w:r>
        <w:rPr>
          <w:rFonts w:ascii="Times New Roman" w:hAnsi="Times New Roman"/>
          <w:b/>
          <w:bCs/>
          <w:sz w:val="26"/>
          <w:szCs w:val="26"/>
        </w:rPr>
        <w:t>Bài 1: May các đường may tay, sang dấu</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Phát biểu được qu</w:t>
      </w:r>
      <w:r>
        <w:rPr>
          <w:rFonts w:hint="default" w:ascii="Times New Roman" w:hAnsi="Times New Roman"/>
          <w:sz w:val="26"/>
          <w:szCs w:val="26"/>
          <w:lang w:val="en-US"/>
        </w:rPr>
        <w:t>y</w:t>
      </w:r>
      <w:r>
        <w:rPr>
          <w:rFonts w:ascii="Times New Roman" w:hAnsi="Times New Roman"/>
          <w:sz w:val="26"/>
          <w:szCs w:val="26"/>
        </w:rPr>
        <w:t xml:space="preserve"> trình may các đường may tay, sang dấu, phân tích những hư hỏng và biện pháp phòng ngừa.</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May được các đường may tay, sang dấu theo qu</w:t>
      </w:r>
      <w:r>
        <w:rPr>
          <w:rFonts w:hint="default" w:ascii="Times New Roman" w:hAnsi="Times New Roman"/>
          <w:sz w:val="26"/>
          <w:szCs w:val="26"/>
          <w:lang w:val="en-US"/>
        </w:rPr>
        <w:t>y</w:t>
      </w:r>
      <w:r>
        <w:rPr>
          <w:rFonts w:ascii="Times New Roman" w:hAnsi="Times New Roman"/>
          <w:sz w:val="26"/>
          <w:szCs w:val="26"/>
        </w:rPr>
        <w:t xml:space="preserve"> trình, đúng yêu cầu kỹ thuật.</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w:t>
      </w:r>
      <w:r>
        <w:rPr>
          <w:rFonts w:ascii="Times New Roman" w:hAnsi="Times New Roman"/>
          <w:sz w:val="26"/>
          <w:szCs w:val="26"/>
        </w:rPr>
        <w:tab/>
      </w:r>
      <w:r>
        <w:rPr>
          <w:rFonts w:ascii="Times New Roman" w:hAnsi="Times New Roman"/>
          <w:sz w:val="26"/>
          <w:szCs w:val="26"/>
        </w:rPr>
        <w:t>Điều kiện cho trước</w:t>
      </w:r>
    </w:p>
    <w:p>
      <w:pPr>
        <w:spacing w:line="360" w:lineRule="auto"/>
        <w:jc w:val="both"/>
        <w:rPr>
          <w:rFonts w:ascii="Times New Roman" w:hAnsi="Times New Roman"/>
          <w:sz w:val="26"/>
          <w:szCs w:val="26"/>
        </w:rPr>
      </w:pPr>
      <w:r>
        <w:rPr>
          <w:rFonts w:ascii="Times New Roman" w:hAnsi="Times New Roman"/>
          <w:sz w:val="26"/>
          <w:szCs w:val="26"/>
        </w:rPr>
        <w:t>II.</w:t>
      </w:r>
      <w:r>
        <w:rPr>
          <w:rFonts w:ascii="Times New Roman" w:hAnsi="Times New Roman"/>
          <w:sz w:val="26"/>
          <w:szCs w:val="26"/>
        </w:rPr>
        <w:tab/>
      </w:r>
      <w:r>
        <w:rPr>
          <w:rFonts w:ascii="Times New Roman" w:hAnsi="Times New Roman"/>
          <w:sz w:val="26"/>
          <w:szCs w:val="26"/>
        </w:rPr>
        <w:t>Phương pháp tiến hành</w:t>
      </w:r>
    </w:p>
    <w:p>
      <w:pPr>
        <w:spacing w:line="360" w:lineRule="auto"/>
        <w:jc w:val="both"/>
        <w:rPr>
          <w:rFonts w:ascii="Times New Roman" w:hAnsi="Times New Roman"/>
          <w:sz w:val="26"/>
          <w:szCs w:val="26"/>
        </w:rPr>
      </w:pPr>
      <w:r>
        <w:rPr>
          <w:rFonts w:ascii="Times New Roman" w:hAnsi="Times New Roman"/>
          <w:sz w:val="26"/>
          <w:szCs w:val="26"/>
        </w:rPr>
        <w:t>III.</w:t>
      </w:r>
      <w:r>
        <w:rPr>
          <w:rFonts w:ascii="Times New Roman" w:hAnsi="Times New Roman"/>
          <w:sz w:val="26"/>
          <w:szCs w:val="26"/>
        </w:rPr>
        <w:tab/>
      </w:r>
      <w:r>
        <w:rPr>
          <w:rFonts w:ascii="Times New Roman" w:hAnsi="Times New Roman"/>
          <w:sz w:val="26"/>
          <w:szCs w:val="26"/>
        </w:rPr>
        <w:t>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2: May các đường may máy cơ bản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Phát biểu được</w:t>
      </w:r>
      <w:r>
        <w:rPr>
          <w:rFonts w:hint="default" w:ascii="Times New Roman" w:hAnsi="Times New Roman"/>
          <w:sz w:val="26"/>
          <w:szCs w:val="26"/>
          <w:lang w:val="en-US"/>
        </w:rPr>
        <w:t xml:space="preserve"> </w:t>
      </w:r>
      <w:r>
        <w:rPr>
          <w:rFonts w:ascii="Times New Roman" w:hAnsi="Times New Roman"/>
          <w:sz w:val="26"/>
          <w:szCs w:val="26"/>
          <w:lang w:val="en-US"/>
        </w:rPr>
        <w:t>quy trình</w:t>
      </w:r>
      <w:r>
        <w:rPr>
          <w:rFonts w:ascii="Times New Roman" w:hAnsi="Times New Roman"/>
          <w:sz w:val="26"/>
          <w:szCs w:val="26"/>
        </w:rPr>
        <w:t xml:space="preserve"> các đường may máy cơ bản, phân tích những hư hỏng và biện pháp phòng ngừa.</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đường may máy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I.Điều kiện cho trước</w:t>
      </w:r>
    </w:p>
    <w:p>
      <w:pPr>
        <w:spacing w:line="360" w:lineRule="auto"/>
        <w:jc w:val="both"/>
        <w:rPr>
          <w:rFonts w:ascii="Times New Roman" w:hAnsi="Times New Roman"/>
          <w:sz w:val="26"/>
          <w:szCs w:val="26"/>
        </w:rPr>
      </w:pPr>
      <w:r>
        <w:rPr>
          <w:rFonts w:ascii="Times New Roman" w:hAnsi="Times New Roman"/>
          <w:sz w:val="26"/>
          <w:szCs w:val="26"/>
        </w:rPr>
        <w:t>II.Phương pháp tiến hành</w:t>
      </w:r>
    </w:p>
    <w:p>
      <w:pPr>
        <w:spacing w:line="360" w:lineRule="auto"/>
        <w:jc w:val="both"/>
        <w:rPr>
          <w:rFonts w:ascii="Times New Roman" w:hAnsi="Times New Roman"/>
          <w:sz w:val="26"/>
          <w:szCs w:val="26"/>
        </w:rPr>
      </w:pPr>
      <w:r>
        <w:rPr>
          <w:rFonts w:ascii="Times New Roman" w:hAnsi="Times New Roman"/>
          <w:sz w:val="26"/>
          <w:szCs w:val="26"/>
        </w:rPr>
        <w:t>III.Nguyên nhân hư hỏng và biện pháp phòng ngừa</w:t>
      </w:r>
    </w:p>
    <w:p>
      <w:pPr>
        <w:spacing w:line="360" w:lineRule="auto"/>
        <w:jc w:val="both"/>
        <w:rPr>
          <w:rFonts w:ascii="Times New Roman" w:hAnsi="Times New Roman"/>
          <w:b/>
          <w:sz w:val="26"/>
          <w:szCs w:val="26"/>
        </w:rPr>
      </w:pPr>
      <w:r>
        <w:rPr>
          <w:rFonts w:ascii="Times New Roman" w:hAnsi="Times New Roman"/>
          <w:b/>
          <w:bCs/>
          <w:sz w:val="26"/>
          <w:szCs w:val="26"/>
        </w:rPr>
        <w:t xml:space="preserve">Bài 3: May các đường xẻ trụ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đường xẻ trụ, phân tích những hư hỏng và biện pháp phòng ngừa.</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đường xẻ trụ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4: May các dạng đường nối vải cơ bản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dạng đường nối vải cơ bản, phân tích những hư hỏng và biện pháp phòng ngừa.</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dạng đường nối vải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p>
    <w:p>
      <w:pPr>
        <w:spacing w:line="360" w:lineRule="auto"/>
        <w:jc w:val="both"/>
        <w:rPr>
          <w:rFonts w:ascii="Times New Roman" w:hAnsi="Times New Roman"/>
          <w:b/>
          <w:bCs/>
          <w:sz w:val="26"/>
          <w:szCs w:val="26"/>
        </w:rPr>
      </w:pPr>
      <w:r>
        <w:rPr>
          <w:rFonts w:ascii="Times New Roman" w:hAnsi="Times New Roman"/>
          <w:b/>
          <w:bCs/>
          <w:sz w:val="26"/>
          <w:szCs w:val="26"/>
        </w:rPr>
        <w:t xml:space="preserve">Bài 5: May cổ tròn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 xml:space="preserve">Nêu </w:t>
      </w:r>
      <w:r>
        <w:rPr>
          <w:rFonts w:ascii="Times New Roman" w:hAnsi="Times New Roman" w:cs="Arial"/>
          <w:sz w:val="26"/>
          <w:szCs w:val="26"/>
        </w:rPr>
        <w:t>đượ</w:t>
      </w:r>
      <w:r>
        <w:rPr>
          <w:rFonts w:ascii="Times New Roman" w:hAnsi="Times New Roman"/>
          <w:sz w:val="26"/>
          <w:szCs w:val="26"/>
        </w:rPr>
        <w:t>c c</w:t>
      </w:r>
      <w:r>
        <w:rPr>
          <w:rFonts w:ascii="Times New Roman" w:hAnsi="Times New Roman" w:cs=".VnTime"/>
          <w:sz w:val="26"/>
          <w:szCs w:val="26"/>
        </w:rPr>
        <w:t>á</w:t>
      </w:r>
      <w:r>
        <w:rPr>
          <w:rFonts w:ascii="Times New Roman" w:hAnsi="Times New Roman"/>
          <w:sz w:val="26"/>
          <w:szCs w:val="26"/>
        </w:rPr>
        <w:t>c chi ti</w:t>
      </w:r>
      <w:r>
        <w:rPr>
          <w:rFonts w:ascii="Times New Roman" w:hAnsi="Times New Roman" w:cs="Arial"/>
          <w:sz w:val="26"/>
          <w:szCs w:val="26"/>
        </w:rPr>
        <w:t>ế</w:t>
      </w:r>
      <w:r>
        <w:rPr>
          <w:rFonts w:ascii="Times New Roman" w:hAnsi="Times New Roman"/>
          <w:sz w:val="26"/>
          <w:szCs w:val="26"/>
        </w:rPr>
        <w:t>t b</w:t>
      </w:r>
      <w:r>
        <w:rPr>
          <w:rFonts w:ascii="Times New Roman" w:hAnsi="Times New Roman" w:cs=".VnTime"/>
          <w:sz w:val="26"/>
          <w:szCs w:val="26"/>
        </w:rPr>
        <w:t>á</w:t>
      </w:r>
      <w:r>
        <w:rPr>
          <w:rFonts w:ascii="Times New Roman" w:hAnsi="Times New Roman"/>
          <w:sz w:val="26"/>
          <w:szCs w:val="26"/>
        </w:rPr>
        <w:t>n th</w:t>
      </w:r>
      <w:r>
        <w:rPr>
          <w:rFonts w:ascii="Times New Roman" w:hAnsi="Times New Roman" w:cs="Arial"/>
          <w:sz w:val="26"/>
          <w:szCs w:val="26"/>
        </w:rPr>
        <w:t>à</w:t>
      </w:r>
      <w:r>
        <w:rPr>
          <w:rFonts w:ascii="Times New Roman" w:hAnsi="Times New Roman"/>
          <w:sz w:val="26"/>
          <w:szCs w:val="26"/>
        </w:rPr>
        <w:t>nh ph</w:t>
      </w:r>
      <w:r>
        <w:rPr>
          <w:rFonts w:ascii="Times New Roman" w:hAnsi="Times New Roman" w:cs="Arial"/>
          <w:sz w:val="26"/>
          <w:szCs w:val="26"/>
        </w:rPr>
        <w:t>ẩ</w:t>
      </w:r>
      <w:r>
        <w:rPr>
          <w:rFonts w:ascii="Times New Roman" w:hAnsi="Times New Roman"/>
          <w:sz w:val="26"/>
          <w:szCs w:val="26"/>
        </w:rPr>
        <w:t>m c</w:t>
      </w:r>
      <w:r>
        <w:rPr>
          <w:rFonts w:ascii="Times New Roman" w:hAnsi="Times New Roman" w:cs="Arial"/>
          <w:sz w:val="26"/>
          <w:szCs w:val="26"/>
        </w:rPr>
        <w:t>ủ</w:t>
      </w:r>
      <w:r>
        <w:rPr>
          <w:rFonts w:ascii="Times New Roman" w:hAnsi="Times New Roman"/>
          <w:sz w:val="26"/>
          <w:szCs w:val="26"/>
        </w:rPr>
        <w:t>a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w:t>
      </w:r>
    </w:p>
    <w:p>
      <w:pPr>
        <w:pStyle w:val="17"/>
        <w:numPr>
          <w:ilvl w:val="0"/>
          <w:numId w:val="14"/>
        </w:numPr>
        <w:spacing w:line="360" w:lineRule="auto"/>
        <w:ind w:left="426"/>
        <w:jc w:val="both"/>
        <w:rPr>
          <w:rFonts w:ascii="Times New Roman" w:hAnsi="Times New Roman"/>
          <w:sz w:val="26"/>
          <w:szCs w:val="26"/>
        </w:rPr>
      </w:pPr>
      <w:r>
        <w:rPr>
          <w:rFonts w:hint="default" w:ascii="Times New Roman" w:hAnsi="Times New Roman"/>
          <w:sz w:val="26"/>
          <w:szCs w:val="26"/>
          <w:lang w:val="en-US"/>
        </w:rPr>
        <w:t>Trình bày</w:t>
      </w:r>
      <w:r>
        <w:rPr>
          <w:rFonts w:ascii="Times New Roman" w:hAnsi="Times New Roman"/>
          <w:sz w:val="26"/>
          <w:szCs w:val="26"/>
        </w:rPr>
        <w:t xml:space="preserve"> </w:t>
      </w:r>
      <w:r>
        <w:rPr>
          <w:rFonts w:ascii="Times New Roman" w:hAnsi="Times New Roman" w:cs="Arial"/>
          <w:sz w:val="26"/>
          <w:szCs w:val="26"/>
        </w:rPr>
        <w:t>đượ</w:t>
      </w:r>
      <w:r>
        <w:rPr>
          <w:rFonts w:ascii="Times New Roman" w:hAnsi="Times New Roman"/>
          <w:sz w:val="26"/>
          <w:szCs w:val="26"/>
        </w:rPr>
        <w:t>c quy tr</w:t>
      </w:r>
      <w:r>
        <w:rPr>
          <w:rFonts w:ascii="Times New Roman" w:hAnsi="Times New Roman" w:cs=".VnTime"/>
          <w:sz w:val="26"/>
          <w:szCs w:val="26"/>
        </w:rPr>
        <w:t>ì</w:t>
      </w:r>
      <w:r>
        <w:rPr>
          <w:rFonts w:ascii="Times New Roman" w:hAnsi="Times New Roman"/>
          <w:sz w:val="26"/>
          <w:szCs w:val="26"/>
        </w:rPr>
        <w:t>nh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 xml:space="preserve">May </w:t>
      </w:r>
      <w:r>
        <w:rPr>
          <w:rFonts w:ascii="Times New Roman" w:hAnsi="Times New Roman" w:cs="Arial"/>
          <w:sz w:val="26"/>
          <w:szCs w:val="26"/>
        </w:rPr>
        <w:t>đượ</w:t>
      </w:r>
      <w:r>
        <w:rPr>
          <w:rFonts w:ascii="Times New Roman" w:hAnsi="Times New Roman"/>
          <w:sz w:val="26"/>
          <w:szCs w:val="26"/>
        </w:rPr>
        <w:t>c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 xml:space="preserve">n theo </w:t>
      </w:r>
      <w:r>
        <w:rPr>
          <w:rFonts w:ascii="Times New Roman" w:hAnsi="Times New Roman"/>
          <w:sz w:val="26"/>
          <w:szCs w:val="26"/>
          <w:lang w:val="en-US"/>
        </w:rPr>
        <w:t>quy trình</w:t>
      </w:r>
      <w:r>
        <w:rPr>
          <w:rFonts w:ascii="Times New Roman" w:hAnsi="Times New Roman"/>
          <w:sz w:val="26"/>
          <w:szCs w:val="26"/>
        </w:rPr>
        <w:t xml:space="preserve">, </w:t>
      </w:r>
      <w:r>
        <w:rPr>
          <w:rFonts w:ascii="Times New Roman" w:hAnsi="Times New Roman" w:cs="Arial"/>
          <w:sz w:val="26"/>
          <w:szCs w:val="26"/>
        </w:rPr>
        <w:t>đ</w:t>
      </w:r>
      <w:r>
        <w:rPr>
          <w:rFonts w:ascii="Times New Roman" w:hAnsi="Times New Roman" w:cs=".VnTime"/>
          <w:sz w:val="26"/>
          <w:szCs w:val="26"/>
        </w:rPr>
        <w:t>ú</w:t>
      </w:r>
      <w:r>
        <w:rPr>
          <w:rFonts w:ascii="Times New Roman" w:hAnsi="Times New Roman"/>
          <w:sz w:val="26"/>
          <w:szCs w:val="26"/>
        </w:rPr>
        <w:t>ng yêu c</w:t>
      </w:r>
      <w:r>
        <w:rPr>
          <w:rFonts w:ascii="Times New Roman" w:hAnsi="Times New Roman" w:cs="Arial"/>
          <w:sz w:val="26"/>
          <w:szCs w:val="26"/>
        </w:rPr>
        <w:t>ầ</w:t>
      </w:r>
      <w:r>
        <w:rPr>
          <w:rFonts w:ascii="Times New Roman" w:hAnsi="Times New Roman"/>
          <w:sz w:val="26"/>
          <w:szCs w:val="26"/>
        </w:rPr>
        <w:t>u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 xml:space="preserve">Phân tích </w:t>
      </w:r>
      <w:r>
        <w:rPr>
          <w:rFonts w:ascii="Times New Roman" w:hAnsi="Times New Roman" w:cs="Arial"/>
          <w:sz w:val="26"/>
          <w:szCs w:val="26"/>
        </w:rPr>
        <w:t>đượ</w:t>
      </w:r>
      <w:r>
        <w:rPr>
          <w:rFonts w:ascii="Times New Roman" w:hAnsi="Times New Roman"/>
          <w:sz w:val="26"/>
          <w:szCs w:val="26"/>
        </w:rPr>
        <w:t>c nh</w:t>
      </w:r>
      <w:r>
        <w:rPr>
          <w:rFonts w:ascii="Times New Roman" w:hAnsi="Times New Roman" w:cs="Arial"/>
          <w:sz w:val="26"/>
          <w:szCs w:val="26"/>
        </w:rPr>
        <w:t>ữ</w:t>
      </w:r>
      <w:r>
        <w:rPr>
          <w:rFonts w:ascii="Times New Roman" w:hAnsi="Times New Roman"/>
          <w:sz w:val="26"/>
          <w:szCs w:val="26"/>
        </w:rPr>
        <w:t>ng l</w:t>
      </w:r>
      <w:r>
        <w:rPr>
          <w:rFonts w:ascii="Times New Roman" w:hAnsi="Times New Roman" w:cs="Arial"/>
          <w:sz w:val="26"/>
          <w:szCs w:val="26"/>
        </w:rPr>
        <w:t>ỗ</w:t>
      </w:r>
      <w:r>
        <w:rPr>
          <w:rFonts w:ascii="Times New Roman" w:hAnsi="Times New Roman"/>
          <w:sz w:val="26"/>
          <w:szCs w:val="26"/>
        </w:rPr>
        <w:t>i sai h</w:t>
      </w:r>
      <w:r>
        <w:rPr>
          <w:rFonts w:ascii="Times New Roman" w:hAnsi="Times New Roman" w:cs="Arial"/>
          <w:sz w:val="26"/>
          <w:szCs w:val="26"/>
        </w:rPr>
        <w:t>ỏ</w:t>
      </w:r>
      <w:r>
        <w:rPr>
          <w:rFonts w:ascii="Times New Roman" w:hAnsi="Times New Roman"/>
          <w:sz w:val="26"/>
          <w:szCs w:val="26"/>
        </w:rPr>
        <w:t>ng trong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may.</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Sinh viên nghiêm túc l</w:t>
      </w:r>
      <w:r>
        <w:rPr>
          <w:rFonts w:ascii="Times New Roman" w:hAnsi="Times New Roman" w:cs="Arial"/>
          <w:sz w:val="26"/>
          <w:szCs w:val="26"/>
        </w:rPr>
        <w:t>ắ</w:t>
      </w:r>
      <w:r>
        <w:rPr>
          <w:rFonts w:ascii="Times New Roman" w:hAnsi="Times New Roman"/>
          <w:sz w:val="26"/>
          <w:szCs w:val="26"/>
        </w:rPr>
        <w:t>ng nghe gi</w:t>
      </w:r>
      <w:r>
        <w:rPr>
          <w:rFonts w:ascii="Times New Roman" w:hAnsi="Times New Roman" w:cs="Arial"/>
          <w:sz w:val="26"/>
          <w:szCs w:val="26"/>
        </w:rPr>
        <w:t>ả</w:t>
      </w:r>
      <w:r>
        <w:rPr>
          <w:rFonts w:ascii="Times New Roman" w:hAnsi="Times New Roman"/>
          <w:sz w:val="26"/>
          <w:szCs w:val="26"/>
        </w:rPr>
        <w:t>ng, ph</w:t>
      </w:r>
      <w:r>
        <w:rPr>
          <w:rFonts w:ascii="Times New Roman" w:hAnsi="Times New Roman" w:cs=".VnTime"/>
          <w:sz w:val="26"/>
          <w:szCs w:val="26"/>
        </w:rPr>
        <w:t>á</w:t>
      </w:r>
      <w:r>
        <w:rPr>
          <w:rFonts w:ascii="Times New Roman" w:hAnsi="Times New Roman"/>
          <w:sz w:val="26"/>
          <w:szCs w:val="26"/>
        </w:rPr>
        <w:t>t bi</w:t>
      </w:r>
      <w:r>
        <w:rPr>
          <w:rFonts w:ascii="Times New Roman" w:hAnsi="Times New Roman" w:cs="Arial"/>
          <w:sz w:val="26"/>
          <w:szCs w:val="26"/>
        </w:rPr>
        <w:t>ể</w:t>
      </w:r>
      <w:r>
        <w:rPr>
          <w:rFonts w:ascii="Times New Roman" w:hAnsi="Times New Roman"/>
          <w:sz w:val="26"/>
          <w:szCs w:val="26"/>
        </w:rPr>
        <w:t>u x</w:t>
      </w:r>
      <w:r>
        <w:rPr>
          <w:rFonts w:ascii="Times New Roman" w:hAnsi="Times New Roman" w:cs=".VnTime"/>
          <w:sz w:val="26"/>
          <w:szCs w:val="26"/>
        </w:rPr>
        <w:t>â</w:t>
      </w:r>
      <w:r>
        <w:rPr>
          <w:rFonts w:ascii="Times New Roman" w:hAnsi="Times New Roman"/>
          <w:sz w:val="26"/>
          <w:szCs w:val="26"/>
        </w:rPr>
        <w:t>y d</w:t>
      </w:r>
      <w:r>
        <w:rPr>
          <w:rFonts w:ascii="Times New Roman" w:hAnsi="Times New Roman" w:cs="Arial"/>
          <w:sz w:val="26"/>
          <w:szCs w:val="26"/>
        </w:rPr>
        <w:t>ự</w:t>
      </w:r>
      <w:r>
        <w:rPr>
          <w:rFonts w:ascii="Times New Roman" w:hAnsi="Times New Roman"/>
          <w:sz w:val="26"/>
          <w:szCs w:val="26"/>
        </w:rPr>
        <w:t>ng b</w:t>
      </w:r>
      <w:r>
        <w:rPr>
          <w:rFonts w:ascii="Times New Roman" w:hAnsi="Times New Roman" w:cs="Arial"/>
          <w:sz w:val="26"/>
          <w:szCs w:val="26"/>
        </w:rPr>
        <w:t>à</w:t>
      </w:r>
      <w:r>
        <w:rPr>
          <w:rFonts w:ascii="Times New Roman" w:hAnsi="Times New Roman"/>
          <w:sz w:val="26"/>
          <w:szCs w:val="26"/>
        </w:rPr>
        <w:t>i</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r</w:t>
      </w:r>
      <w:r>
        <w:rPr>
          <w:rFonts w:ascii="Times New Roman" w:hAnsi="Times New Roman" w:cs=".VnTime"/>
          <w:sz w:val="26"/>
          <w:szCs w:val="26"/>
        </w:rPr>
        <w:t>è</w:t>
      </w:r>
      <w:r>
        <w:rPr>
          <w:rFonts w:ascii="Times New Roman" w:hAnsi="Times New Roman"/>
          <w:sz w:val="26"/>
          <w:szCs w:val="26"/>
        </w:rPr>
        <w:t>n luy</w:t>
      </w:r>
      <w:r>
        <w:rPr>
          <w:rFonts w:ascii="Times New Roman" w:hAnsi="Times New Roman" w:cs="Arial"/>
          <w:sz w:val="26"/>
          <w:szCs w:val="26"/>
        </w:rPr>
        <w:t>ệ</w:t>
      </w:r>
      <w:r>
        <w:rPr>
          <w:rFonts w:ascii="Times New Roman" w:hAnsi="Times New Roman"/>
          <w:sz w:val="26"/>
          <w:szCs w:val="26"/>
        </w:rPr>
        <w:t>n t</w:t>
      </w:r>
      <w:r>
        <w:rPr>
          <w:rFonts w:ascii="Times New Roman" w:hAnsi="Times New Roman" w:cs=".VnTime"/>
          <w:sz w:val="26"/>
          <w:szCs w:val="26"/>
        </w:rPr>
        <w:t>í</w:t>
      </w:r>
      <w:r>
        <w:rPr>
          <w:rFonts w:ascii="Times New Roman" w:hAnsi="Times New Roman"/>
          <w:sz w:val="26"/>
          <w:szCs w:val="26"/>
        </w:rPr>
        <w:t>nh t</w:t>
      </w:r>
      <w:r>
        <w:rPr>
          <w:rFonts w:ascii="Times New Roman" w:hAnsi="Times New Roman" w:cs="Arial"/>
          <w:sz w:val="26"/>
          <w:szCs w:val="26"/>
        </w:rPr>
        <w:t>ự</w:t>
      </w:r>
      <w:r>
        <w:rPr>
          <w:rFonts w:ascii="Times New Roman" w:hAnsi="Times New Roman"/>
          <w:sz w:val="26"/>
          <w:szCs w:val="26"/>
        </w:rPr>
        <w:t xml:space="preserve"> ch</w:t>
      </w:r>
      <w:r>
        <w:rPr>
          <w:rFonts w:ascii="Times New Roman" w:hAnsi="Times New Roman" w:cs="Arial"/>
          <w:sz w:val="26"/>
          <w:szCs w:val="26"/>
        </w:rPr>
        <w:t>ủ</w:t>
      </w:r>
      <w:r>
        <w:rPr>
          <w:rFonts w:ascii="Times New Roman" w:hAnsi="Times New Roman"/>
          <w:sz w:val="26"/>
          <w:szCs w:val="26"/>
        </w:rPr>
        <w:t xml:space="preserve"> t</w:t>
      </w:r>
      <w:r>
        <w:rPr>
          <w:rFonts w:ascii="Times New Roman" w:hAnsi="Times New Roman" w:cs="Arial"/>
          <w:sz w:val="26"/>
          <w:szCs w:val="26"/>
        </w:rPr>
        <w:t>ự</w:t>
      </w:r>
      <w:r>
        <w:rPr>
          <w:rFonts w:ascii="Times New Roman" w:hAnsi="Times New Roman"/>
          <w:sz w:val="26"/>
          <w:szCs w:val="26"/>
        </w:rPr>
        <w:t xml:space="preserve"> ch</w:t>
      </w:r>
      <w:r>
        <w:rPr>
          <w:rFonts w:ascii="Times New Roman" w:hAnsi="Times New Roman" w:cs="Arial"/>
          <w:sz w:val="26"/>
          <w:szCs w:val="26"/>
        </w:rPr>
        <w:t>ị</w:t>
      </w:r>
      <w:r>
        <w:rPr>
          <w:rFonts w:ascii="Times New Roman" w:hAnsi="Times New Roman"/>
          <w:sz w:val="26"/>
          <w:szCs w:val="26"/>
        </w:rPr>
        <w:t>u tr</w:t>
      </w:r>
      <w:r>
        <w:rPr>
          <w:rFonts w:ascii="Times New Roman" w:hAnsi="Times New Roman" w:cs=".VnTime"/>
          <w:sz w:val="26"/>
          <w:szCs w:val="26"/>
        </w:rPr>
        <w:t>á</w:t>
      </w:r>
      <w:r>
        <w:rPr>
          <w:rFonts w:ascii="Times New Roman" w:hAnsi="Times New Roman"/>
          <w:sz w:val="26"/>
          <w:szCs w:val="26"/>
        </w:rPr>
        <w:t>ch nhi</w:t>
      </w:r>
      <w:r>
        <w:rPr>
          <w:rFonts w:ascii="Times New Roman" w:hAnsi="Times New Roman" w:cs="Arial"/>
          <w:sz w:val="26"/>
          <w:szCs w:val="26"/>
        </w:rPr>
        <w:t>ệ</w:t>
      </w:r>
      <w:r>
        <w:rPr>
          <w:rFonts w:ascii="Times New Roman" w:hAnsi="Times New Roman"/>
          <w:sz w:val="26"/>
          <w:szCs w:val="26"/>
        </w:rPr>
        <w:t>m trong h</w:t>
      </w:r>
      <w:r>
        <w:rPr>
          <w:rFonts w:ascii="Times New Roman" w:hAnsi="Times New Roman" w:cs="Arial"/>
          <w:sz w:val="26"/>
          <w:szCs w:val="26"/>
        </w:rPr>
        <w:t>ọ</w:t>
      </w:r>
      <w:r>
        <w:rPr>
          <w:rFonts w:ascii="Times New Roman" w:hAnsi="Times New Roman"/>
          <w:sz w:val="26"/>
          <w:szCs w:val="26"/>
        </w:rPr>
        <w:t>c t</w:t>
      </w:r>
      <w:r>
        <w:rPr>
          <w:rFonts w:ascii="Times New Roman" w:hAnsi="Times New Roman" w:cs="Arial"/>
          <w:sz w:val="26"/>
          <w:szCs w:val="26"/>
        </w:rPr>
        <w:t>ậ</w:t>
      </w:r>
      <w:r>
        <w:rPr>
          <w:rFonts w:ascii="Times New Roman" w:hAnsi="Times New Roman"/>
          <w:sz w:val="26"/>
          <w:szCs w:val="26"/>
        </w:rPr>
        <w:t>p</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Có ý th</w:t>
      </w:r>
      <w:r>
        <w:rPr>
          <w:rFonts w:ascii="Times New Roman" w:hAnsi="Times New Roman" w:cs="Arial"/>
          <w:sz w:val="26"/>
          <w:szCs w:val="26"/>
        </w:rPr>
        <w:t>ứ</w:t>
      </w:r>
      <w:r>
        <w:rPr>
          <w:rFonts w:ascii="Times New Roman" w:hAnsi="Times New Roman"/>
          <w:sz w:val="26"/>
          <w:szCs w:val="26"/>
        </w:rPr>
        <w:t>c b</w:t>
      </w:r>
      <w:r>
        <w:rPr>
          <w:rFonts w:ascii="Times New Roman" w:hAnsi="Times New Roman" w:cs="Arial"/>
          <w:sz w:val="26"/>
          <w:szCs w:val="26"/>
        </w:rPr>
        <w:t>ả</w:t>
      </w:r>
      <w:r>
        <w:rPr>
          <w:rFonts w:ascii="Times New Roman" w:hAnsi="Times New Roman"/>
          <w:sz w:val="26"/>
          <w:szCs w:val="26"/>
        </w:rPr>
        <w:t>o v</w:t>
      </w:r>
      <w:r>
        <w:rPr>
          <w:rFonts w:ascii="Times New Roman" w:hAnsi="Times New Roman" w:cs="Arial"/>
          <w:sz w:val="26"/>
          <w:szCs w:val="26"/>
        </w:rPr>
        <w:t>ệ</w:t>
      </w:r>
      <w:r>
        <w:rPr>
          <w:rFonts w:ascii="Times New Roman" w:hAnsi="Times New Roman"/>
          <w:sz w:val="26"/>
          <w:szCs w:val="26"/>
        </w:rPr>
        <w:t xml:space="preserve"> v</w:t>
      </w:r>
      <w:r>
        <w:rPr>
          <w:rFonts w:ascii="Times New Roman" w:hAnsi="Times New Roman" w:cs="Arial"/>
          <w:sz w:val="26"/>
          <w:szCs w:val="26"/>
        </w:rPr>
        <w:t>à</w:t>
      </w:r>
      <w:r>
        <w:rPr>
          <w:rFonts w:ascii="Times New Roman" w:hAnsi="Times New Roman"/>
          <w:sz w:val="26"/>
          <w:szCs w:val="26"/>
        </w:rPr>
        <w:t xml:space="preserve"> gi</w:t>
      </w:r>
      <w:r>
        <w:rPr>
          <w:rFonts w:ascii="Times New Roman" w:hAnsi="Times New Roman" w:cs="Arial"/>
          <w:sz w:val="26"/>
          <w:szCs w:val="26"/>
        </w:rPr>
        <w:t>ữ</w:t>
      </w:r>
      <w:r>
        <w:rPr>
          <w:rFonts w:ascii="Times New Roman" w:hAnsi="Times New Roman"/>
          <w:sz w:val="26"/>
          <w:szCs w:val="26"/>
        </w:rPr>
        <w:t xml:space="preserve"> g</w:t>
      </w:r>
      <w:r>
        <w:rPr>
          <w:rFonts w:ascii="Times New Roman" w:hAnsi="Times New Roman" w:cs=".VnTime"/>
          <w:sz w:val="26"/>
          <w:szCs w:val="26"/>
        </w:rPr>
        <w:t>ì</w:t>
      </w:r>
      <w:r>
        <w:rPr>
          <w:rFonts w:ascii="Times New Roman" w:hAnsi="Times New Roman"/>
          <w:sz w:val="26"/>
          <w:szCs w:val="26"/>
        </w:rPr>
        <w:t>n m</w:t>
      </w:r>
      <w:r>
        <w:rPr>
          <w:rFonts w:ascii="Times New Roman" w:hAnsi="Times New Roman" w:cs=".VnTime"/>
          <w:sz w:val="26"/>
          <w:szCs w:val="26"/>
        </w:rPr>
        <w:t>á</w:t>
      </w:r>
      <w:r>
        <w:rPr>
          <w:rFonts w:ascii="Times New Roman" w:hAnsi="Times New Roman"/>
          <w:sz w:val="26"/>
          <w:szCs w:val="26"/>
        </w:rPr>
        <w:t>y m</w:t>
      </w:r>
      <w:r>
        <w:rPr>
          <w:rFonts w:ascii="Times New Roman" w:hAnsi="Times New Roman" w:cs=".VnTime"/>
          <w:sz w:val="26"/>
          <w:szCs w:val="26"/>
        </w:rPr>
        <w:t>ó</w:t>
      </w:r>
      <w:r>
        <w:rPr>
          <w:rFonts w:ascii="Times New Roman" w:hAnsi="Times New Roman"/>
          <w:sz w:val="26"/>
          <w:szCs w:val="26"/>
        </w:rPr>
        <w:t>c.</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hint="default" w:ascii="Times New Roman" w:hAnsi="Times New Roman"/>
          <w:sz w:val="26"/>
          <w:szCs w:val="26"/>
          <w:lang w:val="en-US"/>
        </w:rPr>
      </w:pPr>
      <w:r>
        <w:rPr>
          <w:rFonts w:ascii="Times New Roman" w:hAnsi="Times New Roman"/>
          <w:sz w:val="26"/>
          <w:szCs w:val="26"/>
        </w:rPr>
        <w:t>I. Đ</w:t>
      </w:r>
      <w:r>
        <w:rPr>
          <w:rFonts w:ascii="Times New Roman" w:hAnsi="Times New Roman"/>
          <w:sz w:val="26"/>
          <w:szCs w:val="26"/>
          <w:lang w:val="en-US"/>
        </w:rPr>
        <w:t>ặ</w:t>
      </w:r>
      <w:r>
        <w:rPr>
          <w:rFonts w:hint="default" w:ascii="Times New Roman" w:hAnsi="Times New Roman"/>
          <w:sz w:val="26"/>
          <w:szCs w:val="26"/>
          <w:lang w:val="en-US"/>
        </w:rPr>
        <w:t>c điểm hình dáng</w:t>
      </w:r>
    </w:p>
    <w:p>
      <w:pPr>
        <w:spacing w:line="360" w:lineRule="auto"/>
        <w:jc w:val="both"/>
        <w:rPr>
          <w:rFonts w:hint="default" w:ascii="Times New Roman" w:hAnsi="Times New Roman"/>
          <w:sz w:val="26"/>
          <w:szCs w:val="26"/>
          <w:lang w:val="en-US"/>
        </w:rPr>
      </w:pPr>
      <w:r>
        <w:rPr>
          <w:rFonts w:ascii="Times New Roman" w:hAnsi="Times New Roman"/>
          <w:sz w:val="26"/>
          <w:szCs w:val="26"/>
        </w:rPr>
        <w:t xml:space="preserve">II. </w:t>
      </w:r>
      <w:r>
        <w:rPr>
          <w:rFonts w:hint="default" w:ascii="Times New Roman" w:hAnsi="Times New Roman"/>
          <w:sz w:val="26"/>
          <w:szCs w:val="26"/>
          <w:lang w:val="en-US"/>
        </w:rPr>
        <w:t>Chuẩn bị</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III. Quy trình may</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IV. Yêu cầu kỹ thuật</w:t>
      </w:r>
      <w:bookmarkStart w:id="0" w:name="_GoBack"/>
      <w:bookmarkEnd w:id="0"/>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V. Nguyên nhân sai hỏng và biện pháp khắc phục</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6: May ly, chiết quần áo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ly, chiết quần áo, phân tích những hư hỏng và biện pháp phòng ngừa.</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 xml:space="preserve">May được ly, chiết quần áo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7: May các dạng đường viền cơ bản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dạng đường viền cơ bản, phân tích những hư hỏng và biện pháp phòng ngừa.</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dạng đường viền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8: May túi đắp, nắp túi, nẹp áo, may lai áo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đắp, nắp túi, nẹp áo, may lai áo, phân tích những hư hỏng và biện pháp phòng ngừa.</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 xml:space="preserve">May được túi đắp, nắp túi, nẹp áo, may lai áo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9: May bâu lá sen tròn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lá sen tròn, phân tích những hư hỏng và biện pháp phòng ngừa.</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 xml:space="preserve">May được bâu lá sen tròn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sz w:val="26"/>
          <w:szCs w:val="26"/>
        </w:rPr>
      </w:pPr>
      <w:r>
        <w:rPr>
          <w:rFonts w:ascii="Times New Roman" w:hAnsi="Times New Roman"/>
          <w:b/>
          <w:bCs/>
          <w:sz w:val="26"/>
          <w:szCs w:val="26"/>
        </w:rPr>
        <w:t xml:space="preserve">Bài 10: May bâu  dalton 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dalton rời, phân tích những hư hỏng và biện pháp phòng ngừa.</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 xml:space="preserve">May được bâu dalton rời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11: May bâu sơ mi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5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sơ mi, phân tích những hư hỏng và biện pháp phòng ngừa.</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 xml:space="preserve">May được bâu sơ mi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12: May bâu caré liền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bâu caré liền, phân tích những hư hỏng và biện pháp phòng ngừa.</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 xml:space="preserve">May bâu caré liền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13: Tra  tay áo thường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tra  tay áo thường, phân tích những hư hỏng và biện pháp phòng ngừa.</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tay áo thường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14: Tra  tay áo phồng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tra tay áo phồng, phân tích những hư hỏng và biện pháp phòng ngừa.</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tay áo phồng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15: May trụ tay, manchette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trụ tay, manchette, phân tích những hư hỏng và biện pháp phòng ngừa.</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trụ tay, manchette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16: May thun quần, may cửa quần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5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thun quần, may cửa quần, phân tích những hư hỏng và biện pháp phòng ngừa.</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 xml:space="preserve">May được thun quần, may cửa quần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17: May túi mổ 1 viền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mổ 1 viền, phân tích những hư hỏng và biện pháp phòng ngừa.</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túi mổ 1 viền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18: May túi mổ 2 viền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mổ 2 viền, phân tích những hư hỏng và biện pháp phòng ngừa.</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 xml:space="preserve">May được may túi mổ 2 viền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19: May túi  xéo quần âu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xéo quần âu, phân tích những hư hỏng và biện pháp phòng ngừa.</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xéo quần âu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r>
      <w:r>
        <w:rPr>
          <w:rFonts w:ascii="Times New Roman" w:hAnsi="Times New Roman"/>
          <w:sz w:val="26"/>
          <w:szCs w:val="26"/>
        </w:rPr>
        <w:t xml:space="preserve"> Điều kiện cho trước</w:t>
      </w:r>
    </w:p>
    <w:p>
      <w:pPr>
        <w:spacing w:line="360" w:lineRule="auto"/>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Pr>
          <w:rFonts w:ascii="Times New Roman" w:hAnsi="Times New Roman"/>
          <w:sz w:val="26"/>
          <w:szCs w:val="26"/>
        </w:rPr>
        <w:t xml:space="preserve"> Phương pháp tiến hành</w:t>
      </w:r>
    </w:p>
    <w:p>
      <w:pPr>
        <w:spacing w:line="360" w:lineRule="auto"/>
        <w:jc w:val="both"/>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ab/>
      </w:r>
      <w:r>
        <w:rPr>
          <w:rFonts w:ascii="Times New Roman" w:hAnsi="Times New Roman"/>
          <w:sz w:val="26"/>
          <w:szCs w:val="26"/>
        </w:rPr>
        <w:t xml:space="preserve">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20: May túi  thẳng quần âu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thẳng quần âu, phân tích những hư hỏng và biện pháp phòng ngừa.</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thẳng quần âu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21: May túi hàm ếch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hàm ếch, phân tích những hư hỏng và biện pháp phòng ngừa.</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hàm ếch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r>
      <w:r>
        <w:rPr>
          <w:rFonts w:ascii="Times New Roman" w:hAnsi="Times New Roman"/>
          <w:sz w:val="26"/>
          <w:szCs w:val="26"/>
        </w:rPr>
        <w:t xml:space="preserve"> Điều kiện cho trước</w:t>
      </w:r>
    </w:p>
    <w:p>
      <w:pPr>
        <w:spacing w:line="360" w:lineRule="auto"/>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Pr>
          <w:rFonts w:ascii="Times New Roman" w:hAnsi="Times New Roman"/>
          <w:sz w:val="26"/>
          <w:szCs w:val="26"/>
        </w:rPr>
        <w:t xml:space="preserve"> Phương pháp tiến hành</w:t>
      </w:r>
    </w:p>
    <w:p>
      <w:pPr>
        <w:spacing w:line="360" w:lineRule="auto"/>
        <w:jc w:val="both"/>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ab/>
      </w:r>
      <w:r>
        <w:rPr>
          <w:rFonts w:ascii="Times New Roman" w:hAnsi="Times New Roman"/>
          <w:sz w:val="26"/>
          <w:szCs w:val="26"/>
        </w:rPr>
        <w:t xml:space="preserve">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22: May lưng quần âu, may passant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lưng quần âu, may passant, phân tích những hư hỏng và biện pháp phòng ngừa.</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 xml:space="preserve">May lưng quần âu, may passant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IV. Điều kiện thực hiện:</w:t>
      </w:r>
    </w:p>
    <w:p>
      <w:pPr>
        <w:spacing w:line="360" w:lineRule="auto"/>
        <w:jc w:val="both"/>
        <w:rPr>
          <w:rFonts w:ascii="Times New Roman" w:hAnsi="Times New Roman"/>
          <w:sz w:val="26"/>
          <w:szCs w:val="26"/>
        </w:rPr>
      </w:pPr>
      <w:r>
        <w:rPr>
          <w:rFonts w:ascii="Times New Roman" w:hAnsi="Times New Roman"/>
          <w:sz w:val="26"/>
          <w:szCs w:val="26"/>
        </w:rPr>
        <w:t>1. Phòng học chuyên môn hóa/nhà xưởng: nhà xưởng</w:t>
      </w:r>
    </w:p>
    <w:p>
      <w:pPr>
        <w:spacing w:line="360" w:lineRule="auto"/>
        <w:jc w:val="both"/>
        <w:rPr>
          <w:rFonts w:ascii="Times New Roman" w:hAnsi="Times New Roman"/>
          <w:sz w:val="26"/>
          <w:szCs w:val="26"/>
        </w:rPr>
      </w:pPr>
      <w:r>
        <w:rPr>
          <w:rFonts w:ascii="Times New Roman" w:hAnsi="Times New Roman"/>
          <w:sz w:val="26"/>
          <w:szCs w:val="26"/>
        </w:rPr>
        <w:t>2. Trang thiết bị máy móc: máy chiếu, máy tính, máy may, bàn ủi</w:t>
      </w:r>
    </w:p>
    <w:p>
      <w:pPr>
        <w:spacing w:line="360" w:lineRule="auto"/>
        <w:jc w:val="both"/>
        <w:rPr>
          <w:rFonts w:ascii="Times New Roman" w:hAnsi="Times New Roman"/>
          <w:sz w:val="26"/>
          <w:szCs w:val="26"/>
        </w:rPr>
      </w:pPr>
      <w:r>
        <w:rPr>
          <w:rFonts w:ascii="Times New Roman" w:hAnsi="Times New Roman"/>
          <w:sz w:val="26"/>
          <w:szCs w:val="26"/>
        </w:rPr>
        <w:t>3. Học liệu, dụng cụ, nguyên vật liệu:</w:t>
      </w:r>
    </w:p>
    <w:p>
      <w:pPr>
        <w:spacing w:line="360" w:lineRule="auto"/>
        <w:jc w:val="both"/>
        <w:rPr>
          <w:rFonts w:ascii="Times New Roman" w:hAnsi="Times New Roman"/>
          <w:sz w:val="26"/>
          <w:szCs w:val="26"/>
        </w:rPr>
      </w:pPr>
      <w:r>
        <w:rPr>
          <w:rFonts w:ascii="Times New Roman" w:hAnsi="Times New Roman"/>
          <w:sz w:val="26"/>
          <w:szCs w:val="26"/>
        </w:rPr>
        <w:t>-Dụng cụ: bút, giấy, thước nhựa  dẻo 50cm, thước dây 150cm, kéo cắt vải, kim may tay.</w:t>
      </w:r>
    </w:p>
    <w:p>
      <w:pPr>
        <w:spacing w:line="360" w:lineRule="auto"/>
        <w:jc w:val="both"/>
        <w:rPr>
          <w:rFonts w:ascii="Times New Roman" w:hAnsi="Times New Roman"/>
          <w:sz w:val="26"/>
          <w:szCs w:val="26"/>
        </w:rPr>
      </w:pPr>
      <w:r>
        <w:rPr>
          <w:rFonts w:ascii="Times New Roman" w:hAnsi="Times New Roman"/>
          <w:sz w:val="26"/>
          <w:szCs w:val="26"/>
        </w:rPr>
        <w:t>kéo bấm...</w:t>
      </w:r>
    </w:p>
    <w:p>
      <w:pPr>
        <w:spacing w:line="360" w:lineRule="auto"/>
        <w:jc w:val="both"/>
        <w:rPr>
          <w:rFonts w:ascii="Times New Roman" w:hAnsi="Times New Roman"/>
          <w:sz w:val="26"/>
          <w:szCs w:val="26"/>
        </w:rPr>
      </w:pPr>
      <w:r>
        <w:rPr>
          <w:rFonts w:ascii="Times New Roman" w:hAnsi="Times New Roman"/>
          <w:sz w:val="26"/>
          <w:szCs w:val="26"/>
        </w:rPr>
        <w:t>-Nguyên vật liệu: Vải, keo, chỉ may, nút, thun, phấn may...</w:t>
      </w:r>
    </w:p>
    <w:p>
      <w:pPr>
        <w:spacing w:line="360" w:lineRule="auto"/>
        <w:jc w:val="both"/>
        <w:rPr>
          <w:rFonts w:ascii="Times New Roman" w:hAnsi="Times New Roman"/>
          <w:sz w:val="26"/>
          <w:szCs w:val="26"/>
        </w:rPr>
      </w:pPr>
      <w:r>
        <w:rPr>
          <w:rFonts w:ascii="Times New Roman" w:hAnsi="Times New Roman"/>
          <w:sz w:val="26"/>
          <w:szCs w:val="26"/>
        </w:rPr>
        <w:t>4. Các điều kiện khác:</w:t>
      </w:r>
    </w:p>
    <w:p>
      <w:pPr>
        <w:spacing w:line="360" w:lineRule="auto"/>
        <w:jc w:val="both"/>
        <w:rPr>
          <w:rFonts w:ascii="Times New Roman" w:hAnsi="Times New Roman"/>
          <w:b/>
          <w:bCs/>
          <w:sz w:val="26"/>
          <w:szCs w:val="26"/>
        </w:rPr>
      </w:pPr>
      <w:r>
        <w:rPr>
          <w:rFonts w:ascii="Times New Roman" w:hAnsi="Times New Roman"/>
          <w:b/>
          <w:bCs/>
          <w:sz w:val="26"/>
          <w:szCs w:val="26"/>
        </w:rPr>
        <w:t xml:space="preserve">V. Nội dung và phương pháp, đánh giá: </w:t>
      </w:r>
    </w:p>
    <w:p>
      <w:pPr>
        <w:spacing w:line="360" w:lineRule="auto"/>
        <w:jc w:val="both"/>
        <w:rPr>
          <w:rFonts w:ascii="Times New Roman" w:hAnsi="Times New Roman"/>
          <w:b/>
          <w:sz w:val="26"/>
          <w:szCs w:val="26"/>
        </w:rPr>
      </w:pPr>
      <w:r>
        <w:rPr>
          <w:rFonts w:ascii="Times New Roman" w:hAnsi="Times New Roman"/>
          <w:b/>
          <w:sz w:val="26"/>
          <w:szCs w:val="26"/>
        </w:rPr>
        <w:t>1. Nội dung:</w:t>
      </w:r>
    </w:p>
    <w:p>
      <w:pPr>
        <w:spacing w:line="360" w:lineRule="auto"/>
        <w:jc w:val="both"/>
        <w:rPr>
          <w:rFonts w:ascii="Times New Roman" w:hAnsi="Times New Roman"/>
          <w:sz w:val="26"/>
          <w:szCs w:val="26"/>
        </w:rPr>
      </w:pPr>
      <w:r>
        <w:rPr>
          <w:rFonts w:ascii="Times New Roman" w:hAnsi="Times New Roman"/>
          <w:sz w:val="26"/>
          <w:szCs w:val="26"/>
        </w:rPr>
        <w:t>- Kiến thức: Thiết kế các chi tiết sản phẩm may trên giấy theo số đo theo tỉ lệ 1:1</w:t>
      </w:r>
    </w:p>
    <w:p>
      <w:pPr>
        <w:spacing w:line="360" w:lineRule="auto"/>
        <w:jc w:val="both"/>
        <w:rPr>
          <w:rFonts w:ascii="Times New Roman" w:hAnsi="Times New Roman"/>
          <w:sz w:val="26"/>
          <w:szCs w:val="26"/>
        </w:rPr>
      </w:pPr>
      <w:r>
        <w:rPr>
          <w:rFonts w:ascii="Times New Roman" w:hAnsi="Times New Roman"/>
          <w:sz w:val="26"/>
          <w:szCs w:val="26"/>
        </w:rPr>
        <w:t xml:space="preserve">- Kỹ năng: Phát biểu được </w:t>
      </w:r>
      <w:r>
        <w:rPr>
          <w:rFonts w:ascii="Times New Roman" w:hAnsi="Times New Roman"/>
          <w:sz w:val="26"/>
          <w:szCs w:val="26"/>
          <w:lang w:val="en-US"/>
        </w:rPr>
        <w:t>quy trình</w:t>
      </w:r>
      <w:r>
        <w:rPr>
          <w:rFonts w:ascii="Times New Roman" w:hAnsi="Times New Roman"/>
          <w:sz w:val="26"/>
          <w:szCs w:val="26"/>
        </w:rPr>
        <w:t xml:space="preserve">, phân tích những hư hỏng và biện pháp phòng ngừa, may chi tiết  sản phẩm theo </w:t>
      </w:r>
      <w:r>
        <w:rPr>
          <w:rFonts w:ascii="Times New Roman" w:hAnsi="Times New Roman"/>
          <w:sz w:val="26"/>
          <w:szCs w:val="26"/>
          <w:lang w:val="en-US"/>
        </w:rPr>
        <w:t>quy trình</w:t>
      </w:r>
      <w:r>
        <w:rPr>
          <w:rFonts w:ascii="Times New Roman" w:hAnsi="Times New Roman"/>
          <w:sz w:val="26"/>
          <w:szCs w:val="26"/>
        </w:rPr>
        <w:t xml:space="preserve"> đúng yêu cầu kỹ thuật, vận dụng kiến thức có khả năng phát hiện những sai hỏng trong quá trình may.</w:t>
      </w:r>
    </w:p>
    <w:p>
      <w:pPr>
        <w:spacing w:line="360" w:lineRule="auto"/>
        <w:jc w:val="both"/>
        <w:rPr>
          <w:rFonts w:ascii="Times New Roman" w:hAnsi="Times New Roman"/>
          <w:sz w:val="26"/>
          <w:szCs w:val="26"/>
        </w:rPr>
      </w:pPr>
      <w:r>
        <w:rPr>
          <w:rFonts w:ascii="Times New Roman" w:hAnsi="Times New Roman"/>
          <w:sz w:val="26"/>
          <w:szCs w:val="26"/>
        </w:rPr>
        <w:t>- Năng lực tự chủ và trách nhiệm:</w:t>
      </w:r>
    </w:p>
    <w:p>
      <w:pPr>
        <w:spacing w:line="360" w:lineRule="auto"/>
        <w:jc w:val="both"/>
        <w:rPr>
          <w:rFonts w:ascii="Times New Roman" w:hAnsi="Times New Roman"/>
          <w:sz w:val="26"/>
          <w:szCs w:val="26"/>
        </w:rPr>
      </w:pPr>
      <w:r>
        <w:rPr>
          <w:rFonts w:ascii="Times New Roman" w:hAnsi="Times New Roman"/>
          <w:sz w:val="26"/>
          <w:szCs w:val="26"/>
        </w:rPr>
        <w:t>Tích cực tham gia xây dựng bài và làm việc nhóm, chuẩn bị bài trước, thực tập may các bài tập trong và ngoài lớp học;</w:t>
      </w:r>
    </w:p>
    <w:p>
      <w:pPr>
        <w:spacing w:line="360" w:lineRule="auto"/>
        <w:jc w:val="both"/>
        <w:rPr>
          <w:rFonts w:ascii="Times New Roman" w:hAnsi="Times New Roman"/>
          <w:b/>
          <w:sz w:val="26"/>
          <w:szCs w:val="26"/>
        </w:rPr>
      </w:pPr>
      <w:r>
        <w:rPr>
          <w:rFonts w:ascii="Times New Roman" w:hAnsi="Times New Roman"/>
          <w:b/>
          <w:sz w:val="26"/>
          <w:szCs w:val="26"/>
        </w:rPr>
        <w:t xml:space="preserve">2.Phương pháp: </w:t>
      </w:r>
    </w:p>
    <w:p>
      <w:pPr>
        <w:keepNext/>
        <w:spacing w:line="360" w:lineRule="auto"/>
        <w:jc w:val="both"/>
        <w:rPr>
          <w:rFonts w:ascii="Times New Roman" w:hAnsi="Times New Roman"/>
          <w:b/>
          <w:bCs/>
          <w:sz w:val="26"/>
          <w:szCs w:val="26"/>
        </w:rPr>
      </w:pPr>
      <w:r>
        <w:rPr>
          <w:rFonts w:ascii="Times New Roman" w:hAnsi="Times New Roman"/>
          <w:sz w:val="26"/>
          <w:szCs w:val="26"/>
        </w:rPr>
        <w:t>Sinh viên phải tham dự đầy đủ các bài thực hành. Điểm môn học thực hành là trung bình cộng của các bài kiểm tra thực hành.</w:t>
      </w:r>
    </w:p>
    <w:p>
      <w:pPr>
        <w:spacing w:line="360" w:lineRule="auto"/>
        <w:jc w:val="both"/>
        <w:rPr>
          <w:rFonts w:ascii="Times New Roman" w:hAnsi="Times New Roman"/>
          <w:b/>
          <w:bCs/>
          <w:sz w:val="26"/>
          <w:szCs w:val="26"/>
        </w:rPr>
      </w:pPr>
      <w:r>
        <w:rPr>
          <w:rFonts w:ascii="Times New Roman" w:hAnsi="Times New Roman"/>
          <w:b/>
          <w:bCs/>
          <w:sz w:val="26"/>
          <w:szCs w:val="26"/>
        </w:rPr>
        <w:t>VI. Hướng dẫn thực hiện:</w:t>
      </w:r>
    </w:p>
    <w:p>
      <w:pPr>
        <w:spacing w:line="360" w:lineRule="auto"/>
        <w:jc w:val="both"/>
        <w:rPr>
          <w:rFonts w:ascii="Times New Roman" w:hAnsi="Times New Roman"/>
          <w:b/>
          <w:sz w:val="26"/>
          <w:szCs w:val="26"/>
        </w:rPr>
      </w:pPr>
      <w:r>
        <w:rPr>
          <w:rFonts w:ascii="Times New Roman" w:hAnsi="Times New Roman"/>
          <w:b/>
          <w:sz w:val="26"/>
          <w:szCs w:val="26"/>
        </w:rPr>
        <w:t xml:space="preserve">1.Phạm vi áp dụng: </w:t>
      </w:r>
    </w:p>
    <w:p>
      <w:pPr>
        <w:keepNext/>
        <w:keepLines/>
        <w:widowControl w:val="0"/>
        <w:spacing w:line="360" w:lineRule="auto"/>
        <w:jc w:val="both"/>
        <w:outlineLvl w:val="0"/>
        <w:rPr>
          <w:rFonts w:ascii="Times New Roman" w:hAnsi="Times New Roman"/>
          <w:sz w:val="26"/>
          <w:szCs w:val="26"/>
        </w:rPr>
      </w:pPr>
      <w:r>
        <w:rPr>
          <w:rFonts w:ascii="Times New Roman" w:hAnsi="Times New Roman"/>
          <w:sz w:val="26"/>
          <w:szCs w:val="26"/>
        </w:rPr>
        <w:t>Bài trình môn học Công nghệ may trang phục cơ bản sử dụng để giảng dạy trình độ Cao đẳng ngành Công nghệ may</w:t>
      </w:r>
    </w:p>
    <w:p>
      <w:pPr>
        <w:spacing w:line="360" w:lineRule="auto"/>
        <w:jc w:val="both"/>
        <w:rPr>
          <w:rFonts w:ascii="Times New Roman" w:hAnsi="Times New Roman"/>
          <w:b/>
          <w:sz w:val="26"/>
          <w:szCs w:val="26"/>
        </w:rPr>
      </w:pPr>
      <w:r>
        <w:rPr>
          <w:rFonts w:ascii="Times New Roman" w:hAnsi="Times New Roman"/>
          <w:b/>
          <w:sz w:val="26"/>
          <w:szCs w:val="26"/>
        </w:rPr>
        <w:t>2. Hướng dẫn về phương pháp giảng dạy, học tập môn học:</w:t>
      </w:r>
    </w:p>
    <w:p>
      <w:pPr>
        <w:spacing w:line="360" w:lineRule="auto"/>
        <w:jc w:val="both"/>
        <w:rPr>
          <w:rFonts w:ascii="Times New Roman" w:hAnsi="Times New Roman"/>
          <w:sz w:val="26"/>
          <w:szCs w:val="26"/>
        </w:rPr>
      </w:pPr>
      <w:r>
        <w:rPr>
          <w:rFonts w:ascii="Times New Roman" w:hAnsi="Times New Roman"/>
          <w:sz w:val="26"/>
          <w:szCs w:val="26"/>
        </w:rPr>
        <w:t>- Đối với giáo viên, giảng viên:</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Giảng viên chia nhóm sinh viên để hướng dẫn thực hành và thao tác mẫu;</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Bố trí từng sinh viên luyện tập tại vị trí được phân công, giảng viên quan sát uốn nắn.</w:t>
      </w:r>
    </w:p>
    <w:p>
      <w:pPr>
        <w:spacing w:line="360" w:lineRule="auto"/>
        <w:jc w:val="both"/>
        <w:rPr>
          <w:rFonts w:ascii="Times New Roman" w:hAnsi="Times New Roman"/>
          <w:sz w:val="26"/>
          <w:szCs w:val="26"/>
        </w:rPr>
      </w:pPr>
      <w:r>
        <w:rPr>
          <w:rFonts w:ascii="Times New Roman" w:hAnsi="Times New Roman"/>
          <w:sz w:val="26"/>
          <w:szCs w:val="26"/>
        </w:rPr>
        <w:t>- Đối với người học:</w:t>
      </w:r>
    </w:p>
    <w:p>
      <w:pPr>
        <w:spacing w:line="360" w:lineRule="auto"/>
        <w:jc w:val="both"/>
        <w:rPr>
          <w:rFonts w:ascii="Times New Roman" w:hAnsi="Times New Roman"/>
          <w:sz w:val="26"/>
          <w:szCs w:val="26"/>
        </w:rPr>
      </w:pPr>
      <w:r>
        <w:rPr>
          <w:rFonts w:ascii="Times New Roman" w:hAnsi="Times New Roman"/>
          <w:sz w:val="26"/>
          <w:szCs w:val="26"/>
        </w:rPr>
        <w:t>Có ý thức tự giác, tính kỷ luật, tinh thần trách nhiệm trong học tập, rèn luyện tính kiên trì, cẩn thận, tỉ mỉ, chính xác, tiết kiệm nguyên vật liệu</w:t>
      </w:r>
    </w:p>
    <w:p>
      <w:pPr>
        <w:spacing w:line="360" w:lineRule="auto"/>
        <w:jc w:val="both"/>
        <w:rPr>
          <w:rFonts w:ascii="Times New Roman" w:hAnsi="Times New Roman"/>
          <w:b/>
          <w:sz w:val="26"/>
          <w:szCs w:val="26"/>
        </w:rPr>
      </w:pPr>
      <w:r>
        <w:rPr>
          <w:rFonts w:ascii="Times New Roman" w:hAnsi="Times New Roman"/>
          <w:b/>
          <w:sz w:val="26"/>
          <w:szCs w:val="26"/>
        </w:rPr>
        <w:t>3. Những trọng tâm cần chú ý:</w:t>
      </w:r>
    </w:p>
    <w:p>
      <w:pPr>
        <w:spacing w:line="360" w:lineRule="auto"/>
        <w:jc w:val="both"/>
        <w:rPr>
          <w:rFonts w:ascii="Times New Roman" w:hAnsi="Times New Roman"/>
          <w:sz w:val="26"/>
          <w:szCs w:val="26"/>
        </w:rPr>
      </w:pPr>
      <w:r>
        <w:rPr>
          <w:rFonts w:ascii="Times New Roman" w:hAnsi="Times New Roman"/>
          <w:sz w:val="26"/>
          <w:szCs w:val="26"/>
        </w:rPr>
        <w:t>Thiết kế rập các mẫu chi tiết trang  phục trên giấy cứng tỉ lệ 1:1, thực hiện may hoàn thành các chi tiết sản phẩm.</w:t>
      </w:r>
    </w:p>
    <w:p>
      <w:pPr>
        <w:spacing w:line="360" w:lineRule="auto"/>
        <w:jc w:val="both"/>
        <w:rPr>
          <w:rFonts w:ascii="Times New Roman" w:hAnsi="Times New Roman"/>
          <w:b/>
          <w:sz w:val="26"/>
          <w:szCs w:val="26"/>
        </w:rPr>
      </w:pPr>
      <w:r>
        <w:rPr>
          <w:rFonts w:ascii="Times New Roman" w:hAnsi="Times New Roman"/>
          <w:b/>
          <w:sz w:val="26"/>
          <w:szCs w:val="26"/>
        </w:rPr>
        <w:t>4.Tài liệu tham khảo:</w:t>
      </w:r>
    </w:p>
    <w:p>
      <w:pPr>
        <w:spacing w:line="360" w:lineRule="auto"/>
        <w:rPr>
          <w:rFonts w:ascii="Times New Roman" w:hAnsi="Times New Roman"/>
          <w:sz w:val="26"/>
          <w:szCs w:val="26"/>
        </w:rPr>
      </w:pPr>
      <w:r>
        <w:rPr>
          <w:rFonts w:ascii="Times New Roman" w:hAnsi="Times New Roman"/>
          <w:sz w:val="26"/>
          <w:szCs w:val="26"/>
        </w:rPr>
        <w:t xml:space="preserve">[1]. Khoa may-Thời trang (2019); </w:t>
      </w:r>
      <w:r>
        <w:rPr>
          <w:rFonts w:ascii="Times New Roman" w:hAnsi="Times New Roman"/>
          <w:i/>
          <w:iCs/>
          <w:sz w:val="26"/>
          <w:szCs w:val="26"/>
        </w:rPr>
        <w:t xml:space="preserve">Giáo trình thực hành công nghệ may cơ bản; </w:t>
      </w:r>
      <w:r>
        <w:rPr>
          <w:rFonts w:ascii="Times New Roman" w:hAnsi="Times New Roman"/>
          <w:sz w:val="26"/>
          <w:szCs w:val="26"/>
        </w:rPr>
        <w:t>Trường cao đẳng Lý Tự Trọng Tp.HCM.</w:t>
      </w:r>
    </w:p>
    <w:p>
      <w:pPr>
        <w:spacing w:line="360" w:lineRule="auto"/>
        <w:rPr>
          <w:rFonts w:ascii="Times New Roman" w:hAnsi="Times New Roman"/>
          <w:sz w:val="26"/>
          <w:szCs w:val="26"/>
        </w:rPr>
      </w:pPr>
      <w:r>
        <w:rPr>
          <w:rFonts w:ascii="Times New Roman" w:hAnsi="Times New Roman"/>
          <w:sz w:val="26"/>
          <w:szCs w:val="26"/>
        </w:rPr>
        <w:t>[2]. TS. Trần Thủy Bình (2005),</w:t>
      </w:r>
      <w:r>
        <w:rPr>
          <w:rFonts w:ascii="Times New Roman" w:hAnsi="Times New Roman"/>
          <w:i/>
          <w:iCs/>
          <w:sz w:val="26"/>
          <w:szCs w:val="26"/>
        </w:rPr>
        <w:t xml:space="preserve"> Giáo trình Công n</w:t>
      </w:r>
      <w:r>
        <w:rPr>
          <w:rFonts w:hint="default" w:ascii="Times New Roman" w:hAnsi="Times New Roman"/>
          <w:i/>
          <w:iCs/>
          <w:sz w:val="26"/>
          <w:szCs w:val="26"/>
          <w:lang w:val="en-US"/>
        </w:rPr>
        <w:t>g</w:t>
      </w:r>
      <w:r>
        <w:rPr>
          <w:rFonts w:ascii="Times New Roman" w:hAnsi="Times New Roman"/>
          <w:i/>
          <w:iCs/>
          <w:sz w:val="26"/>
          <w:szCs w:val="26"/>
        </w:rPr>
        <w:t xml:space="preserve">hệ may, NXB Giáo dục; </w:t>
      </w:r>
      <w:r>
        <w:rPr>
          <w:rFonts w:ascii="Times New Roman" w:hAnsi="Times New Roman"/>
          <w:sz w:val="26"/>
          <w:szCs w:val="26"/>
        </w:rPr>
        <w:t>Trường ĐH Sư Phạm Kỹ Thuật Tp.HCM.</w:t>
      </w:r>
    </w:p>
    <w:p>
      <w:pPr>
        <w:spacing w:line="360" w:lineRule="auto"/>
        <w:rPr>
          <w:rFonts w:ascii="Times New Roman" w:hAnsi="Times New Roman"/>
          <w:sz w:val="26"/>
          <w:szCs w:val="26"/>
        </w:rPr>
      </w:pPr>
      <w:r>
        <w:rPr>
          <w:rFonts w:ascii="Times New Roman" w:hAnsi="Times New Roman"/>
          <w:sz w:val="26"/>
          <w:szCs w:val="26"/>
        </w:rPr>
        <w:t xml:space="preserve">[3]. TS Võ Phước Tấn (2005), </w:t>
      </w:r>
      <w:r>
        <w:rPr>
          <w:rFonts w:ascii="Times New Roman" w:hAnsi="Times New Roman"/>
          <w:i/>
          <w:iCs/>
          <w:sz w:val="26"/>
          <w:szCs w:val="26"/>
        </w:rPr>
        <w:t>Hệ thống bài tập Công nghệ may</w:t>
      </w:r>
      <w:r>
        <w:rPr>
          <w:rFonts w:ascii="Times New Roman" w:hAnsi="Times New Roman"/>
          <w:sz w:val="26"/>
          <w:szCs w:val="26"/>
        </w:rPr>
        <w:t xml:space="preserve"> , NXB Lao động – Xã hội; Trường Đại học Công nghiệp Tp.HCM.</w:t>
      </w:r>
    </w:p>
    <w:p>
      <w:pPr>
        <w:spacing w:line="360" w:lineRule="auto"/>
        <w:rPr>
          <w:rFonts w:ascii="Times New Roman" w:hAnsi="Times New Roman"/>
          <w:sz w:val="26"/>
          <w:szCs w:val="26"/>
        </w:rPr>
      </w:pPr>
      <w:r>
        <w:rPr>
          <w:rFonts w:ascii="Times New Roman" w:hAnsi="Times New Roman"/>
          <w:sz w:val="26"/>
          <w:szCs w:val="26"/>
        </w:rPr>
        <w:t>[4]. Th</w:t>
      </w:r>
      <w:r>
        <w:rPr>
          <w:rFonts w:hint="default" w:ascii="Times New Roman" w:hAnsi="Times New Roman"/>
          <w:sz w:val="26"/>
          <w:szCs w:val="26"/>
          <w:lang w:val="en-US"/>
        </w:rPr>
        <w:t>.</w:t>
      </w:r>
      <w:r>
        <w:rPr>
          <w:rFonts w:ascii="Times New Roman" w:hAnsi="Times New Roman"/>
          <w:sz w:val="26"/>
          <w:szCs w:val="26"/>
        </w:rPr>
        <w:t xml:space="preserve">s Trần Thị Thêu, </w:t>
      </w:r>
      <w:r>
        <w:rPr>
          <w:rFonts w:ascii="Times New Roman" w:hAnsi="Times New Roman"/>
          <w:i/>
          <w:iCs/>
          <w:sz w:val="26"/>
          <w:szCs w:val="26"/>
        </w:rPr>
        <w:t>Công nghệ may trang phục I</w:t>
      </w:r>
      <w:r>
        <w:rPr>
          <w:rFonts w:ascii="Times New Roman" w:hAnsi="Times New Roman"/>
          <w:sz w:val="26"/>
          <w:szCs w:val="26"/>
        </w:rPr>
        <w:t>; Trường ĐH Sư Phạm Kỹ Thuật Tp.HCM</w:t>
      </w:r>
    </w:p>
    <w:p>
      <w:pPr>
        <w:spacing w:line="360" w:lineRule="auto"/>
        <w:rPr>
          <w:rFonts w:ascii="Times New Roman" w:hAnsi="Times New Roman"/>
          <w:sz w:val="26"/>
          <w:szCs w:val="26"/>
        </w:rPr>
      </w:pPr>
      <w:r>
        <w:rPr>
          <w:rFonts w:ascii="Times New Roman" w:hAnsi="Times New Roman"/>
          <w:sz w:val="26"/>
          <w:szCs w:val="26"/>
        </w:rPr>
        <w:t xml:space="preserve">[5].Nguyễn Tiến Dũng, Lê Thị Mai Hoa, Nguyễn Thu  Huyền, Nguyễn Thị Hạnh (2005); </w:t>
      </w:r>
      <w:r>
        <w:rPr>
          <w:rFonts w:ascii="Times New Roman" w:hAnsi="Times New Roman"/>
          <w:i/>
          <w:iCs/>
          <w:sz w:val="26"/>
          <w:szCs w:val="26"/>
        </w:rPr>
        <w:t>Giáo trình công nghệ may</w:t>
      </w:r>
      <w:r>
        <w:rPr>
          <w:rFonts w:ascii="Times New Roman" w:hAnsi="Times New Roman"/>
          <w:sz w:val="26"/>
          <w:szCs w:val="26"/>
        </w:rPr>
        <w:t>; Nhà xuất bản giáo dục.</w:t>
      </w:r>
    </w:p>
    <w:p>
      <w:pPr>
        <w:spacing w:line="360" w:lineRule="auto"/>
        <w:rPr>
          <w:rFonts w:ascii="Times New Roman" w:hAnsi="Times New Roman"/>
          <w:b/>
          <w:sz w:val="26"/>
          <w:szCs w:val="26"/>
        </w:rPr>
      </w:pPr>
      <w:r>
        <w:rPr>
          <w:rFonts w:ascii="Times New Roman" w:hAnsi="Times New Roman"/>
          <w:b/>
          <w:sz w:val="26"/>
          <w:szCs w:val="26"/>
        </w:rPr>
        <w:t>5. Ghi chú và giải thích (nếu có):</w:t>
      </w:r>
    </w:p>
    <w:p>
      <w:pPr>
        <w:spacing w:line="360" w:lineRule="auto"/>
        <w:rPr>
          <w:rFonts w:ascii="Times New Roman" w:hAnsi="Times New Roman"/>
          <w:i/>
          <w:iCs/>
          <w:color w:val="000000"/>
          <w:szCs w:val="28"/>
        </w:rPr>
      </w:pPr>
      <w:r>
        <w:rPr>
          <w:rFonts w:ascii="Times New Roman" w:hAnsi="Times New Roman"/>
          <w:color w:val="000000"/>
          <w:szCs w:val="28"/>
        </w:rPr>
        <w:t xml:space="preserve">                                        </w:t>
      </w:r>
      <w:r>
        <w:rPr>
          <w:rFonts w:ascii="Times New Roman" w:hAnsi="Times New Roman"/>
          <w:i/>
          <w:iCs/>
          <w:color w:val="000000"/>
          <w:szCs w:val="28"/>
        </w:rPr>
        <w:t xml:space="preserve">Thành phố Hồ Chí Minh, ngày  </w:t>
      </w:r>
      <w:r>
        <w:rPr>
          <w:rFonts w:hint="default" w:ascii="Times New Roman" w:hAnsi="Times New Roman"/>
          <w:i/>
          <w:iCs/>
          <w:color w:val="000000"/>
          <w:szCs w:val="28"/>
          <w:lang w:val="en-US"/>
        </w:rPr>
        <w:t>31</w:t>
      </w:r>
      <w:r>
        <w:rPr>
          <w:rFonts w:ascii="Times New Roman" w:hAnsi="Times New Roman"/>
          <w:i/>
          <w:iCs/>
          <w:color w:val="000000"/>
          <w:szCs w:val="28"/>
        </w:rPr>
        <w:t xml:space="preserve">   tháng  </w:t>
      </w:r>
      <w:r>
        <w:rPr>
          <w:rFonts w:hint="default" w:ascii="Times New Roman" w:hAnsi="Times New Roman"/>
          <w:i/>
          <w:iCs/>
          <w:color w:val="000000"/>
          <w:szCs w:val="28"/>
          <w:lang w:val="en-US"/>
        </w:rPr>
        <w:t>7</w:t>
      </w:r>
      <w:r>
        <w:rPr>
          <w:rFonts w:ascii="Times New Roman" w:hAnsi="Times New Roman"/>
          <w:i/>
          <w:iCs/>
          <w:color w:val="000000"/>
          <w:szCs w:val="28"/>
        </w:rPr>
        <w:t xml:space="preserve">   năm 2018</w:t>
      </w:r>
    </w:p>
    <w:p>
      <w:pPr>
        <w:spacing w:line="360" w:lineRule="auto"/>
        <w:rPr>
          <w:rFonts w:ascii="Times New Roman" w:hAnsi="Times New Roman"/>
          <w:b/>
          <w:bCs/>
          <w:color w:val="000000"/>
          <w:szCs w:val="28"/>
        </w:rPr>
      </w:pPr>
      <w:r>
        <w:rPr>
          <w:rFonts w:ascii="Times New Roman" w:hAnsi="Times New Roman"/>
          <w:i/>
          <w:iCs/>
          <w:color w:val="000000"/>
          <w:szCs w:val="28"/>
        </w:rPr>
        <w:t xml:space="preserve">                                                                      </w:t>
      </w:r>
      <w:r>
        <w:rPr>
          <w:rFonts w:ascii="Times New Roman" w:hAnsi="Times New Roman"/>
          <w:b/>
          <w:bCs/>
          <w:color w:val="000000"/>
          <w:szCs w:val="28"/>
        </w:rPr>
        <w:t xml:space="preserve">TRƯỞNG KHOA </w:t>
      </w:r>
    </w:p>
    <w:p>
      <w:pPr>
        <w:spacing w:line="360" w:lineRule="auto"/>
        <w:rPr>
          <w:rFonts w:ascii="Times New Roman" w:hAnsi="Times New Roman"/>
          <w:b/>
          <w:bCs/>
          <w:color w:val="000000"/>
          <w:szCs w:val="28"/>
        </w:rPr>
      </w:pPr>
    </w:p>
    <w:p>
      <w:pPr>
        <w:spacing w:line="360" w:lineRule="auto"/>
        <w:rPr>
          <w:rFonts w:ascii="Times New Roman" w:hAnsi="Times New Roman"/>
          <w:b/>
          <w:bCs/>
          <w:color w:val="000000"/>
          <w:szCs w:val="28"/>
        </w:rPr>
      </w:pPr>
    </w:p>
    <w:p>
      <w:r>
        <w:rPr>
          <w:rFonts w:ascii="Times New Roman" w:hAnsi="Times New Roman"/>
          <w:b/>
          <w:bCs/>
        </w:rPr>
        <w:t xml:space="preserve">                                                                  Th.S Nguyễn Ngọc Thọ</w:t>
      </w:r>
    </w:p>
    <w:p>
      <w:pPr>
        <w:spacing w:line="360" w:lineRule="auto"/>
        <w:rPr>
          <w:rFonts w:ascii="Times New Roman" w:hAnsi="Times New Roman"/>
          <w:color w:val="000000"/>
          <w:szCs w:val="28"/>
        </w:rPr>
      </w:pPr>
    </w:p>
    <w:p>
      <w:pPr>
        <w:spacing w:line="360" w:lineRule="auto"/>
        <w:rPr>
          <w:rFonts w:ascii="Times New Roman" w:hAnsi="Times New Roman"/>
          <w:szCs w:val="28"/>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color w:val="0F243E"/>
        <w:szCs w:val="26"/>
      </w:rPr>
    </w:pPr>
    <w:r>
      <w:fldChar w:fldCharType="begin"/>
    </w:r>
    <w:r>
      <w:instrText xml:space="preserve"> PAGE   \* MERGEFORMAT </w:instrText>
    </w:r>
    <w:r>
      <w:fldChar w:fldCharType="separate"/>
    </w:r>
    <w: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AD37E8"/>
    <w:multiLevelType w:val="multilevel"/>
    <w:tmpl w:val="98AD37E8"/>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F1C6049"/>
    <w:multiLevelType w:val="multilevel"/>
    <w:tmpl w:val="DF1C6049"/>
    <w:lvl w:ilvl="0" w:tentative="0">
      <w:start w:val="1"/>
      <w:numFmt w:val="bullet"/>
      <w:lvlText w:val=""/>
      <w:lvlJc w:val="left"/>
      <w:pPr>
        <w:ind w:left="720" w:hanging="360"/>
      </w:pPr>
      <w:rPr>
        <w:rFonts w:ascii="Symbol" w:hAnsi="Symbol" w:cs="Symbol"/>
        <w:color w:val="auto"/>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51C8EA3"/>
    <w:multiLevelType w:val="multilevel"/>
    <w:tmpl w:val="E51C8EA3"/>
    <w:lvl w:ilvl="0" w:tentative="0">
      <w:start w:val="1"/>
      <w:numFmt w:val="upperRoman"/>
      <w:lvlText w:val="%1."/>
      <w:lvlJc w:val="right"/>
      <w:pPr>
        <w:ind w:left="640" w:hanging="360"/>
      </w:pPr>
    </w:lvl>
    <w:lvl w:ilvl="1" w:tentative="0">
      <w:start w:val="1"/>
      <w:numFmt w:val="lowerLetter"/>
      <w:lvlText w:val="%2."/>
      <w:lvlJc w:val="left"/>
      <w:pPr>
        <w:ind w:left="1220" w:hanging="360"/>
      </w:pPr>
    </w:lvl>
    <w:lvl w:ilvl="2" w:tentative="0">
      <w:start w:val="1"/>
      <w:numFmt w:val="lowerRoman"/>
      <w:lvlText w:val="%3."/>
      <w:lvlJc w:val="right"/>
      <w:pPr>
        <w:ind w:left="1940" w:hanging="180"/>
      </w:pPr>
    </w:lvl>
    <w:lvl w:ilvl="3" w:tentative="0">
      <w:start w:val="1"/>
      <w:numFmt w:val="decimal"/>
      <w:lvlText w:val="%4."/>
      <w:lvlJc w:val="left"/>
      <w:pPr>
        <w:ind w:left="2660" w:hanging="360"/>
      </w:pPr>
    </w:lvl>
    <w:lvl w:ilvl="4" w:tentative="0">
      <w:start w:val="1"/>
      <w:numFmt w:val="lowerLetter"/>
      <w:lvlText w:val="%5."/>
      <w:lvlJc w:val="left"/>
      <w:pPr>
        <w:ind w:left="3380" w:hanging="360"/>
      </w:pPr>
    </w:lvl>
    <w:lvl w:ilvl="5" w:tentative="0">
      <w:start w:val="1"/>
      <w:numFmt w:val="lowerRoman"/>
      <w:lvlText w:val="%6."/>
      <w:lvlJc w:val="right"/>
      <w:pPr>
        <w:ind w:left="4100" w:hanging="180"/>
      </w:pPr>
    </w:lvl>
    <w:lvl w:ilvl="6" w:tentative="0">
      <w:start w:val="1"/>
      <w:numFmt w:val="decimal"/>
      <w:lvlText w:val="%7."/>
      <w:lvlJc w:val="left"/>
      <w:pPr>
        <w:ind w:left="4820" w:hanging="360"/>
      </w:pPr>
    </w:lvl>
    <w:lvl w:ilvl="7" w:tentative="0">
      <w:start w:val="1"/>
      <w:numFmt w:val="lowerLetter"/>
      <w:lvlText w:val="%8."/>
      <w:lvlJc w:val="left"/>
      <w:pPr>
        <w:ind w:left="5540" w:hanging="360"/>
      </w:pPr>
    </w:lvl>
    <w:lvl w:ilvl="8" w:tentative="0">
      <w:start w:val="1"/>
      <w:numFmt w:val="lowerRoman"/>
      <w:lvlText w:val="%9."/>
      <w:lvlJc w:val="right"/>
      <w:pPr>
        <w:ind w:left="6260" w:hanging="180"/>
      </w:pPr>
    </w:lvl>
  </w:abstractNum>
  <w:abstractNum w:abstractNumId="3">
    <w:nsid w:val="00000076"/>
    <w:multiLevelType w:val="multilevel"/>
    <w:tmpl w:val="00000076"/>
    <w:lvl w:ilvl="0" w:tentative="0">
      <w:start w:val="0"/>
      <w:numFmt w:val="none"/>
      <w:pStyle w:val="10"/>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04913A9"/>
    <w:multiLevelType w:val="multilevel"/>
    <w:tmpl w:val="004913A9"/>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32E3D1A"/>
    <w:multiLevelType w:val="multilevel"/>
    <w:tmpl w:val="032E3D1A"/>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4DA4265"/>
    <w:multiLevelType w:val="multilevel"/>
    <w:tmpl w:val="04DA4265"/>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52EE8"/>
    <w:multiLevelType w:val="multilevel"/>
    <w:tmpl w:val="07C52EE8"/>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38927B2"/>
    <w:multiLevelType w:val="multilevel"/>
    <w:tmpl w:val="138927B2"/>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9">
    <w:nsid w:val="19FC2170"/>
    <w:multiLevelType w:val="multilevel"/>
    <w:tmpl w:val="19FC2170"/>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C24441D"/>
    <w:multiLevelType w:val="multilevel"/>
    <w:tmpl w:val="1C24441D"/>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123677C"/>
    <w:multiLevelType w:val="multilevel"/>
    <w:tmpl w:val="2123677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700FE59"/>
    <w:multiLevelType w:val="multilevel"/>
    <w:tmpl w:val="2700FE59"/>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3">
    <w:nsid w:val="33AE4E54"/>
    <w:multiLevelType w:val="multilevel"/>
    <w:tmpl w:val="33AE4E5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4BE1B0C"/>
    <w:multiLevelType w:val="multilevel"/>
    <w:tmpl w:val="34BE1B0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6C567AB"/>
    <w:multiLevelType w:val="multilevel"/>
    <w:tmpl w:val="36C567AB"/>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8FA180A"/>
    <w:multiLevelType w:val="multilevel"/>
    <w:tmpl w:val="38FA180A"/>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1DC5BFE"/>
    <w:multiLevelType w:val="multilevel"/>
    <w:tmpl w:val="41DC5BFE"/>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4532AC"/>
    <w:multiLevelType w:val="multilevel"/>
    <w:tmpl w:val="454532A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92B2C1E"/>
    <w:multiLevelType w:val="multilevel"/>
    <w:tmpl w:val="492B2C1E"/>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93AB4F5"/>
    <w:multiLevelType w:val="multilevel"/>
    <w:tmpl w:val="493AB4F5"/>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1">
    <w:nsid w:val="530E1792"/>
    <w:multiLevelType w:val="multilevel"/>
    <w:tmpl w:val="530E1792"/>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420192E"/>
    <w:multiLevelType w:val="multilevel"/>
    <w:tmpl w:val="5420192E"/>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3">
    <w:nsid w:val="552B25B4"/>
    <w:multiLevelType w:val="multilevel"/>
    <w:tmpl w:val="552B25B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6763268"/>
    <w:multiLevelType w:val="multilevel"/>
    <w:tmpl w:val="56763268"/>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8C670B4"/>
    <w:multiLevelType w:val="multilevel"/>
    <w:tmpl w:val="58C670B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F654F11"/>
    <w:multiLevelType w:val="multilevel"/>
    <w:tmpl w:val="6F654F11"/>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FD1748D"/>
    <w:multiLevelType w:val="multilevel"/>
    <w:tmpl w:val="6FD1748D"/>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419FF3F"/>
    <w:multiLevelType w:val="multilevel"/>
    <w:tmpl w:val="7419FF3F"/>
    <w:lvl w:ilvl="0" w:tentative="0">
      <w:start w:val="1"/>
      <w:numFmt w:val="decimal"/>
      <w:lvlText w:val="%1."/>
      <w:lvlJc w:val="left"/>
      <w:pPr>
        <w:ind w:left="1060" w:hanging="360"/>
      </w:pPr>
    </w:lvl>
    <w:lvl w:ilvl="1" w:tentative="0">
      <w:start w:val="1"/>
      <w:numFmt w:val="lowerLetter"/>
      <w:lvlText w:val="%2."/>
      <w:lvlJc w:val="left"/>
      <w:pPr>
        <w:ind w:left="1780" w:hanging="360"/>
      </w:pPr>
    </w:lvl>
    <w:lvl w:ilvl="2" w:tentative="0">
      <w:start w:val="1"/>
      <w:numFmt w:val="lowerRoman"/>
      <w:lvlText w:val="%3."/>
      <w:lvlJc w:val="right"/>
      <w:pPr>
        <w:ind w:left="2500" w:hanging="180"/>
      </w:pPr>
    </w:lvl>
    <w:lvl w:ilvl="3" w:tentative="0">
      <w:start w:val="1"/>
      <w:numFmt w:val="decimal"/>
      <w:lvlText w:val="%4."/>
      <w:lvlJc w:val="left"/>
      <w:pPr>
        <w:ind w:left="3220" w:hanging="360"/>
      </w:pPr>
    </w:lvl>
    <w:lvl w:ilvl="4" w:tentative="0">
      <w:start w:val="1"/>
      <w:numFmt w:val="lowerLetter"/>
      <w:lvlText w:val="%5."/>
      <w:lvlJc w:val="left"/>
      <w:pPr>
        <w:ind w:left="3940" w:hanging="360"/>
      </w:pPr>
    </w:lvl>
    <w:lvl w:ilvl="5" w:tentative="0">
      <w:start w:val="1"/>
      <w:numFmt w:val="lowerRoman"/>
      <w:lvlText w:val="%6."/>
      <w:lvlJc w:val="right"/>
      <w:pPr>
        <w:ind w:left="4660" w:hanging="180"/>
      </w:pPr>
    </w:lvl>
    <w:lvl w:ilvl="6" w:tentative="0">
      <w:start w:val="1"/>
      <w:numFmt w:val="decimal"/>
      <w:lvlText w:val="%7."/>
      <w:lvlJc w:val="left"/>
      <w:pPr>
        <w:ind w:left="5380" w:hanging="360"/>
      </w:pPr>
    </w:lvl>
    <w:lvl w:ilvl="7" w:tentative="0">
      <w:start w:val="1"/>
      <w:numFmt w:val="lowerLetter"/>
      <w:lvlText w:val="%8."/>
      <w:lvlJc w:val="left"/>
      <w:pPr>
        <w:ind w:left="6100" w:hanging="360"/>
      </w:pPr>
    </w:lvl>
    <w:lvl w:ilvl="8" w:tentative="0">
      <w:start w:val="1"/>
      <w:numFmt w:val="lowerRoman"/>
      <w:lvlText w:val="%9."/>
      <w:lvlJc w:val="right"/>
      <w:pPr>
        <w:ind w:left="6820" w:hanging="180"/>
      </w:pPr>
    </w:lvl>
  </w:abstractNum>
  <w:abstractNum w:abstractNumId="29">
    <w:nsid w:val="759B175C"/>
    <w:multiLevelType w:val="multilevel"/>
    <w:tmpl w:val="759B175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A30466B"/>
    <w:multiLevelType w:val="multilevel"/>
    <w:tmpl w:val="7A30466B"/>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22"/>
  </w:num>
  <w:num w:numId="5">
    <w:abstractNumId w:val="20"/>
  </w:num>
  <w:num w:numId="6">
    <w:abstractNumId w:val="12"/>
  </w:num>
  <w:num w:numId="7">
    <w:abstractNumId w:val="1"/>
  </w:num>
  <w:num w:numId="8">
    <w:abstractNumId w:val="2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24"/>
  </w:num>
  <w:num w:numId="13">
    <w:abstractNumId w:val="25"/>
  </w:num>
  <w:num w:numId="14">
    <w:abstractNumId w:val="26"/>
  </w:num>
  <w:num w:numId="15">
    <w:abstractNumId w:val="11"/>
  </w:num>
  <w:num w:numId="16">
    <w:abstractNumId w:val="19"/>
  </w:num>
  <w:num w:numId="17">
    <w:abstractNumId w:val="29"/>
  </w:num>
  <w:num w:numId="18">
    <w:abstractNumId w:val="15"/>
  </w:num>
  <w:num w:numId="19">
    <w:abstractNumId w:val="14"/>
  </w:num>
  <w:num w:numId="20">
    <w:abstractNumId w:val="10"/>
  </w:num>
  <w:num w:numId="21">
    <w:abstractNumId w:val="30"/>
  </w:num>
  <w:num w:numId="22">
    <w:abstractNumId w:val="17"/>
  </w:num>
  <w:num w:numId="23">
    <w:abstractNumId w:val="23"/>
  </w:num>
  <w:num w:numId="24">
    <w:abstractNumId w:val="27"/>
  </w:num>
  <w:num w:numId="25">
    <w:abstractNumId w:val="4"/>
  </w:num>
  <w:num w:numId="26">
    <w:abstractNumId w:val="9"/>
  </w:num>
  <w:num w:numId="27">
    <w:abstractNumId w:val="7"/>
  </w:num>
  <w:num w:numId="28">
    <w:abstractNumId w:val="13"/>
  </w:num>
  <w:num w:numId="29">
    <w:abstractNumId w:val="16"/>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doNotExpandShiftReturn/>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004733"/>
    <w:rsid w:val="00044989"/>
    <w:rsid w:val="000F38B0"/>
    <w:rsid w:val="001123C0"/>
    <w:rsid w:val="001913AF"/>
    <w:rsid w:val="002678FE"/>
    <w:rsid w:val="002933E4"/>
    <w:rsid w:val="003A5AD7"/>
    <w:rsid w:val="00507F48"/>
    <w:rsid w:val="005A2EDF"/>
    <w:rsid w:val="00707DB2"/>
    <w:rsid w:val="00803B91"/>
    <w:rsid w:val="008A1838"/>
    <w:rsid w:val="00940CC5"/>
    <w:rsid w:val="0095414A"/>
    <w:rsid w:val="00A11506"/>
    <w:rsid w:val="00A12291"/>
    <w:rsid w:val="00A14C94"/>
    <w:rsid w:val="00B47FA8"/>
    <w:rsid w:val="00BA0142"/>
    <w:rsid w:val="00BB24C8"/>
    <w:rsid w:val="00C32F07"/>
    <w:rsid w:val="00D12956"/>
    <w:rsid w:val="00D766C6"/>
    <w:rsid w:val="00D96870"/>
    <w:rsid w:val="00E56AFF"/>
    <w:rsid w:val="00EA45FA"/>
    <w:rsid w:val="00EE38AE"/>
    <w:rsid w:val="00F1465C"/>
    <w:rsid w:val="00FA4D13"/>
    <w:rsid w:val="00FD66B6"/>
    <w:rsid w:val="0A960C02"/>
    <w:rsid w:val="107E39C2"/>
    <w:rsid w:val="160B1F2D"/>
    <w:rsid w:val="21D07F92"/>
    <w:rsid w:val="2BB15A88"/>
    <w:rsid w:val="2D0F13BC"/>
    <w:rsid w:val="3FD35188"/>
    <w:rsid w:val="4F5D35DF"/>
    <w:rsid w:val="55367C34"/>
    <w:rsid w:val="570F69B7"/>
    <w:rsid w:val="5EFE41D5"/>
    <w:rsid w:val="6A202C7B"/>
    <w:rsid w:val="761C5D5B"/>
    <w:rsid w:val="7D7A3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paragraph" w:styleId="2">
    <w:name w:val="heading 1"/>
    <w:basedOn w:val="1"/>
    <w:next w:val="1"/>
    <w:link w:val="18"/>
    <w:qFormat/>
    <w:uiPriority w:val="0"/>
    <w:pPr>
      <w:keepNext/>
      <w:keepLines/>
      <w:spacing w:before="480"/>
      <w:outlineLvl w:val="0"/>
    </w:pPr>
    <w:rPr>
      <w:rFonts w:ascii="Cambria" w:hAnsi="Cambria"/>
      <w:b/>
      <w:bCs/>
      <w:color w:val="365F91"/>
      <w:szCs w:val="28"/>
    </w:rPr>
  </w:style>
  <w:style w:type="paragraph" w:styleId="3">
    <w:name w:val="heading 3"/>
    <w:basedOn w:val="1"/>
    <w:next w:val="1"/>
    <w:link w:val="19"/>
    <w:qFormat/>
    <w:uiPriority w:val="0"/>
    <w:pPr>
      <w:keepNext/>
      <w:keepLines/>
      <w:spacing w:before="200"/>
      <w:outlineLvl w:val="2"/>
    </w:pPr>
    <w:rPr>
      <w:rFonts w:ascii="Cambria" w:hAnsi="Cambria"/>
      <w:b/>
      <w:bCs/>
      <w:color w:val="4F81BD"/>
    </w:rPr>
  </w:style>
  <w:style w:type="paragraph" w:styleId="4">
    <w:name w:val="heading 4"/>
    <w:basedOn w:val="1"/>
    <w:next w:val="1"/>
    <w:link w:val="26"/>
    <w:qFormat/>
    <w:uiPriority w:val="0"/>
    <w:pPr>
      <w:keepNext/>
      <w:keepLines/>
      <w:spacing w:before="200"/>
      <w:outlineLvl w:val="3"/>
    </w:pPr>
    <w:rPr>
      <w:rFonts w:ascii="Calibri Light" w:hAnsi="Calibri Light"/>
      <w:b/>
      <w:bCs/>
      <w:i/>
      <w:iCs/>
      <w:color w:val="4472C4"/>
    </w:rPr>
  </w:style>
  <w:style w:type="paragraph" w:styleId="5">
    <w:name w:val="heading 6"/>
    <w:basedOn w:val="1"/>
    <w:next w:val="1"/>
    <w:link w:val="21"/>
    <w:qFormat/>
    <w:uiPriority w:val="0"/>
    <w:pPr>
      <w:keepNext/>
      <w:keepLines/>
      <w:spacing w:before="200"/>
      <w:outlineLvl w:val="5"/>
    </w:pPr>
    <w:rPr>
      <w:rFonts w:ascii="Cambria" w:hAnsi="Cambria"/>
      <w:i/>
      <w:iCs/>
      <w:color w:val="243F6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Balloon Text"/>
    <w:basedOn w:val="1"/>
    <w:link w:val="31"/>
    <w:qFormat/>
    <w:uiPriority w:val="0"/>
    <w:rPr>
      <w:rFonts w:ascii="Tahoma" w:hAnsi="Tahoma" w:cs="Tahoma"/>
      <w:sz w:val="16"/>
      <w:szCs w:val="16"/>
    </w:rPr>
  </w:style>
  <w:style w:type="paragraph" w:styleId="7">
    <w:name w:val="Body Text"/>
    <w:basedOn w:val="1"/>
    <w:link w:val="13"/>
    <w:qFormat/>
    <w:uiPriority w:val="0"/>
    <w:pPr>
      <w:spacing w:after="120"/>
    </w:pPr>
  </w:style>
  <w:style w:type="paragraph" w:styleId="8">
    <w:name w:val="footer"/>
    <w:basedOn w:val="1"/>
    <w:link w:val="14"/>
    <w:qFormat/>
    <w:uiPriority w:val="0"/>
    <w:pPr>
      <w:tabs>
        <w:tab w:val="center" w:pos="4680"/>
        <w:tab w:val="right" w:pos="9360"/>
      </w:tabs>
    </w:pPr>
  </w:style>
  <w:style w:type="paragraph" w:styleId="9">
    <w:name w:val="header"/>
    <w:basedOn w:val="1"/>
    <w:link w:val="34"/>
    <w:qFormat/>
    <w:uiPriority w:val="0"/>
    <w:pPr>
      <w:tabs>
        <w:tab w:val="center" w:pos="4680"/>
        <w:tab w:val="right" w:pos="9360"/>
      </w:tabs>
    </w:pPr>
  </w:style>
  <w:style w:type="paragraph" w:styleId="10">
    <w:name w:val="List Bullet 2"/>
    <w:basedOn w:val="1"/>
    <w:qFormat/>
    <w:uiPriority w:val="0"/>
    <w:pPr>
      <w:numPr>
        <w:ilvl w:val="0"/>
        <w:numId w:val="1"/>
      </w:numPr>
      <w:spacing w:line="288" w:lineRule="auto"/>
      <w:jc w:val="both"/>
    </w:pPr>
    <w:rPr>
      <w:rFonts w:ascii="Times New Roman" w:hAnsi="Times New Roman"/>
      <w:sz w:val="26"/>
      <w:szCs w:val="24"/>
    </w:rPr>
  </w:style>
  <w:style w:type="character" w:customStyle="1" w:styleId="13">
    <w:name w:val="Body Text Char"/>
    <w:link w:val="7"/>
    <w:qFormat/>
    <w:uiPriority w:val="0"/>
    <w:rPr>
      <w:rFonts w:ascii=".VnTime" w:hAnsi=".VnTime" w:eastAsia="Times New Roman" w:cs="Times New Roman"/>
      <w:sz w:val="28"/>
      <w:szCs w:val="20"/>
    </w:rPr>
  </w:style>
  <w:style w:type="character" w:customStyle="1" w:styleId="14">
    <w:name w:val="Footer Char"/>
    <w:link w:val="8"/>
    <w:qFormat/>
    <w:uiPriority w:val="0"/>
    <w:rPr>
      <w:rFonts w:ascii=".VnTime" w:hAnsi=".VnTime" w:eastAsia="Times New Roman" w:cs="Times New Roman"/>
      <w:sz w:val="28"/>
      <w:szCs w:val="20"/>
    </w:rPr>
  </w:style>
  <w:style w:type="character" w:customStyle="1" w:styleId="15">
    <w:name w:val="Footer Char1"/>
    <w:basedOn w:val="11"/>
    <w:semiHidden/>
    <w:uiPriority w:val="99"/>
    <w:rPr>
      <w:rFonts w:ascii=".VnTime" w:hAnsi=".VnTime" w:eastAsia="Times New Roman" w:cs="Times New Roman"/>
      <w:sz w:val="28"/>
      <w:szCs w:val="20"/>
    </w:rPr>
  </w:style>
  <w:style w:type="character" w:customStyle="1" w:styleId="16">
    <w:name w:val="Body Text Char1"/>
    <w:basedOn w:val="11"/>
    <w:semiHidden/>
    <w:qFormat/>
    <w:uiPriority w:val="99"/>
    <w:rPr>
      <w:rFonts w:ascii=".VnTime" w:hAnsi=".VnTime" w:eastAsia="Times New Roman" w:cs="Times New Roman"/>
      <w:sz w:val="28"/>
      <w:szCs w:val="20"/>
    </w:rPr>
  </w:style>
  <w:style w:type="paragraph" w:styleId="17">
    <w:name w:val="List Paragraph"/>
    <w:basedOn w:val="1"/>
    <w:qFormat/>
    <w:uiPriority w:val="99"/>
    <w:pPr>
      <w:ind w:left="720"/>
    </w:pPr>
  </w:style>
  <w:style w:type="character" w:customStyle="1" w:styleId="18">
    <w:name w:val="Heading 1 Char"/>
    <w:basedOn w:val="11"/>
    <w:link w:val="2"/>
    <w:qFormat/>
    <w:uiPriority w:val="0"/>
    <w:rPr>
      <w:rFonts w:ascii="Cambria" w:hAnsi="Cambria" w:eastAsia="Times New Roman" w:cs="Times New Roman"/>
      <w:b/>
      <w:bCs/>
      <w:color w:val="365F91"/>
      <w:sz w:val="28"/>
      <w:szCs w:val="28"/>
    </w:rPr>
  </w:style>
  <w:style w:type="character" w:customStyle="1" w:styleId="19">
    <w:name w:val="Heading 3 Char"/>
    <w:basedOn w:val="11"/>
    <w:link w:val="3"/>
    <w:qFormat/>
    <w:uiPriority w:val="0"/>
    <w:rPr>
      <w:rFonts w:ascii="Cambria" w:hAnsi="Cambria" w:eastAsia="Times New Roman" w:cs="Times New Roman"/>
      <w:b/>
      <w:bCs/>
      <w:color w:val="4F81BD"/>
      <w:sz w:val="28"/>
      <w:szCs w:val="20"/>
    </w:rPr>
  </w:style>
  <w:style w:type="character" w:customStyle="1" w:styleId="20">
    <w:name w:val="Heading 4 Char"/>
    <w:basedOn w:val="11"/>
    <w:qFormat/>
    <w:uiPriority w:val="0"/>
    <w:rPr>
      <w:rFonts w:asciiTheme="majorHAnsi" w:hAnsiTheme="majorHAnsi" w:eastAsiaTheme="majorEastAsia" w:cstheme="majorBidi"/>
      <w:b/>
      <w:bCs/>
      <w:i/>
      <w:iCs/>
      <w:color w:val="4F81BD" w:themeColor="accent1"/>
      <w:sz w:val="28"/>
      <w:szCs w:val="20"/>
      <w14:textFill>
        <w14:solidFill>
          <w14:schemeClr w14:val="accent1"/>
        </w14:solidFill>
      </w14:textFill>
    </w:rPr>
  </w:style>
  <w:style w:type="character" w:customStyle="1" w:styleId="21">
    <w:name w:val="Heading 6 Char"/>
    <w:basedOn w:val="11"/>
    <w:link w:val="5"/>
    <w:qFormat/>
    <w:uiPriority w:val="0"/>
    <w:rPr>
      <w:rFonts w:ascii="Cambria" w:hAnsi="Cambria" w:eastAsia="Times New Roman" w:cs="Times New Roman"/>
      <w:i/>
      <w:iCs/>
      <w:color w:val="243F60"/>
      <w:sz w:val="28"/>
      <w:szCs w:val="20"/>
    </w:rPr>
  </w:style>
  <w:style w:type="character" w:customStyle="1" w:styleId="22">
    <w:name w:val="Heading 4 Char4"/>
    <w:qFormat/>
    <w:uiPriority w:val="0"/>
    <w:rPr>
      <w:rFonts w:ascii="Calibri Light" w:hAnsi="Calibri Light"/>
      <w:b/>
      <w:bCs/>
      <w:i/>
      <w:iCs/>
      <w:color w:val="4472C4"/>
    </w:rPr>
  </w:style>
  <w:style w:type="character" w:customStyle="1" w:styleId="23">
    <w:name w:val="Heading 4 Char3"/>
    <w:qFormat/>
    <w:uiPriority w:val="0"/>
    <w:rPr>
      <w:rFonts w:ascii="Calibri Light" w:hAnsi="Calibri Light"/>
      <w:b/>
      <w:bCs/>
      <w:i/>
      <w:iCs/>
      <w:color w:val="4472C4"/>
    </w:rPr>
  </w:style>
  <w:style w:type="character" w:customStyle="1" w:styleId="24">
    <w:name w:val="contributornametrigger"/>
    <w:basedOn w:val="11"/>
    <w:qFormat/>
    <w:uiPriority w:val="0"/>
  </w:style>
  <w:style w:type="character" w:customStyle="1" w:styleId="25">
    <w:name w:val="Heading 6 Char1"/>
    <w:qFormat/>
    <w:uiPriority w:val="0"/>
    <w:rPr>
      <w:rFonts w:ascii="Calibri Light" w:hAnsi="Calibri Light"/>
      <w:i/>
      <w:iCs/>
      <w:color w:val="1F3762"/>
      <w:sz w:val="28"/>
      <w:szCs w:val="20"/>
    </w:rPr>
  </w:style>
  <w:style w:type="character" w:customStyle="1" w:styleId="26">
    <w:name w:val="Heading 4 Char2"/>
    <w:link w:val="4"/>
    <w:qFormat/>
    <w:uiPriority w:val="0"/>
    <w:rPr>
      <w:rFonts w:ascii="Calibri Light" w:hAnsi="Calibri Light" w:eastAsia="Times New Roman" w:cs="Times New Roman"/>
      <w:b/>
      <w:bCs/>
      <w:i/>
      <w:iCs/>
      <w:color w:val="4472C4"/>
      <w:sz w:val="28"/>
      <w:szCs w:val="20"/>
    </w:rPr>
  </w:style>
  <w:style w:type="character" w:customStyle="1" w:styleId="27">
    <w:name w:val="Heading 1 Char1"/>
    <w:qFormat/>
    <w:uiPriority w:val="0"/>
    <w:rPr>
      <w:rFonts w:ascii="Calibri Light" w:hAnsi="Calibri Light"/>
      <w:b/>
      <w:bCs/>
      <w:color w:val="2E5394"/>
      <w:sz w:val="28"/>
      <w:szCs w:val="28"/>
    </w:rPr>
  </w:style>
  <w:style w:type="character" w:customStyle="1" w:styleId="28">
    <w:name w:val="Heading 3 Char1"/>
    <w:qFormat/>
    <w:uiPriority w:val="0"/>
    <w:rPr>
      <w:rFonts w:ascii="Calibri Light" w:hAnsi="Calibri Light"/>
      <w:b/>
      <w:bCs/>
      <w:color w:val="4472C4"/>
      <w:sz w:val="28"/>
      <w:szCs w:val="20"/>
    </w:rPr>
  </w:style>
  <w:style w:type="character" w:customStyle="1" w:styleId="29">
    <w:name w:val="Heading 4 Char1"/>
    <w:link w:val="30"/>
    <w:qFormat/>
    <w:uiPriority w:val="0"/>
    <w:rPr>
      <w:rFonts w:ascii="Cambria" w:hAnsi="Cambria" w:eastAsia="Times New Roman" w:cs="Times New Roman"/>
      <w:b/>
      <w:bCs/>
      <w:i/>
      <w:iCs/>
      <w:color w:val="4F81BD"/>
      <w:sz w:val="28"/>
      <w:szCs w:val="20"/>
    </w:rPr>
  </w:style>
  <w:style w:type="paragraph" w:customStyle="1" w:styleId="30">
    <w:name w:val="Heading 41"/>
    <w:basedOn w:val="1"/>
    <w:next w:val="1"/>
    <w:link w:val="29"/>
    <w:qFormat/>
    <w:uiPriority w:val="0"/>
    <w:pPr>
      <w:keepNext/>
      <w:keepLines/>
      <w:spacing w:before="200"/>
      <w:outlineLvl w:val="3"/>
    </w:pPr>
    <w:rPr>
      <w:rFonts w:ascii="Cambria" w:hAnsi="Cambria"/>
      <w:b/>
      <w:bCs/>
      <w:i/>
      <w:iCs/>
      <w:color w:val="4F81BD"/>
    </w:rPr>
  </w:style>
  <w:style w:type="character" w:customStyle="1" w:styleId="31">
    <w:name w:val="Balloon Text Char"/>
    <w:link w:val="6"/>
    <w:qFormat/>
    <w:uiPriority w:val="0"/>
    <w:rPr>
      <w:rFonts w:ascii="Tahoma" w:hAnsi="Tahoma" w:eastAsia="Times New Roman" w:cs="Tahoma"/>
      <w:sz w:val="16"/>
      <w:szCs w:val="16"/>
    </w:rPr>
  </w:style>
  <w:style w:type="character" w:customStyle="1" w:styleId="32">
    <w:name w:val="Body Text Indent Char"/>
    <w:link w:val="33"/>
    <w:qFormat/>
    <w:uiPriority w:val="0"/>
    <w:rPr>
      <w:rFonts w:ascii=".VnTime" w:hAnsi=".VnTime" w:eastAsia="Times New Roman" w:cs="Times New Roman"/>
      <w:sz w:val="28"/>
      <w:szCs w:val="20"/>
    </w:rPr>
  </w:style>
  <w:style w:type="paragraph" w:customStyle="1" w:styleId="33">
    <w:name w:val="Body Text Indent{858D7CFB-ED40-4347-BF05-701D383B685F}{858D7CFB-ED40-4347-BF05-701D383B685F}"/>
    <w:basedOn w:val="1"/>
    <w:link w:val="32"/>
    <w:qFormat/>
    <w:uiPriority w:val="0"/>
    <w:pPr>
      <w:spacing w:after="120"/>
      <w:ind w:left="360"/>
    </w:pPr>
  </w:style>
  <w:style w:type="character" w:customStyle="1" w:styleId="34">
    <w:name w:val="Header Char"/>
    <w:link w:val="9"/>
    <w:qFormat/>
    <w:uiPriority w:val="0"/>
    <w:rPr>
      <w:rFonts w:ascii=".VnTime" w:hAnsi=".VnTime" w:eastAsia="Times New Roman" w:cs="Times New Roman"/>
      <w:sz w:val="28"/>
      <w:szCs w:val="20"/>
    </w:rPr>
  </w:style>
  <w:style w:type="character" w:customStyle="1" w:styleId="35">
    <w:name w:val="Header Char1"/>
    <w:basedOn w:val="11"/>
    <w:semiHidden/>
    <w:qFormat/>
    <w:uiPriority w:val="99"/>
    <w:rPr>
      <w:rFonts w:ascii=".VnTime" w:hAnsi=".VnTime" w:eastAsia="Times New Roman" w:cs="Times New Roman"/>
      <w:sz w:val="28"/>
      <w:szCs w:val="20"/>
    </w:rPr>
  </w:style>
  <w:style w:type="character" w:customStyle="1" w:styleId="36">
    <w:name w:val="Balloon Text Char1"/>
    <w:basedOn w:val="11"/>
    <w:semiHidden/>
    <w:qFormat/>
    <w:uiPriority w:val="99"/>
    <w:rPr>
      <w:rFonts w:ascii="Tahoma" w:hAnsi="Tahoma" w:eastAsia="Times New Roman" w:cs="Tahoma"/>
      <w:sz w:val="16"/>
      <w:szCs w:val="16"/>
    </w:rPr>
  </w:style>
  <w:style w:type="paragraph" w:customStyle="1" w:styleId="37">
    <w:name w:val="LAMA"/>
    <w:basedOn w:val="4"/>
    <w:qFormat/>
    <w:uiPriority w:val="0"/>
    <w:pPr>
      <w:keepLines w:val="0"/>
      <w:spacing w:before="0"/>
      <w:jc w:val="center"/>
    </w:pPr>
    <w:rPr>
      <w:rFonts w:ascii="Times New Roman" w:hAnsi="Times New Roman"/>
      <w:i w:val="0"/>
      <w:iCs w:val="0"/>
      <w:color w:val="auto"/>
      <w:sz w:val="24"/>
      <w:szCs w:val="24"/>
      <w:u w:val="single"/>
    </w:rPr>
  </w:style>
  <w:style w:type="paragraph" w:customStyle="1" w:styleId="38">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39">
    <w:name w:val="Heading 31"/>
    <w:basedOn w:val="1"/>
    <w:next w:val="1"/>
    <w:qFormat/>
    <w:uiPriority w:val="0"/>
    <w:pPr>
      <w:keepNext/>
      <w:keepLines/>
      <w:spacing w:before="200"/>
      <w:outlineLvl w:val="2"/>
    </w:pPr>
    <w:rPr>
      <w:rFonts w:ascii="Cambria" w:hAnsi="Cambria"/>
      <w:b/>
      <w:bCs/>
      <w:color w:val="4F81BD"/>
    </w:rPr>
  </w:style>
  <w:style w:type="paragraph" w:customStyle="1" w:styleId="40">
    <w:name w:val="Heading 11"/>
    <w:basedOn w:val="1"/>
    <w:next w:val="1"/>
    <w:qFormat/>
    <w:uiPriority w:val="0"/>
    <w:pPr>
      <w:keepNext/>
      <w:keepLines/>
      <w:spacing w:before="480"/>
      <w:outlineLvl w:val="0"/>
    </w:pPr>
    <w:rPr>
      <w:rFonts w:ascii="Cambria" w:hAnsi="Cambria"/>
      <w:b/>
      <w:bCs/>
      <w:color w:val="365F91"/>
      <w:szCs w:val="28"/>
    </w:rPr>
  </w:style>
  <w:style w:type="paragraph" w:customStyle="1" w:styleId="41">
    <w:name w:val="List Paragraph1"/>
    <w:basedOn w:val="1"/>
    <w:qFormat/>
    <w:uiPriority w:val="0"/>
    <w:pPr>
      <w:ind w:left="720"/>
    </w:pPr>
  </w:style>
  <w:style w:type="paragraph" w:customStyle="1" w:styleId="42">
    <w:name w:val="Heading 61"/>
    <w:basedOn w:val="1"/>
    <w:next w:val="1"/>
    <w:qFormat/>
    <w:uiPriority w:val="0"/>
    <w:pPr>
      <w:keepNext/>
      <w:keepLines/>
      <w:spacing w:before="200"/>
      <w:outlineLvl w:val="5"/>
    </w:pPr>
    <w:rPr>
      <w:rFonts w:ascii="Cambria" w:hAnsi="Cambria"/>
      <w:i/>
      <w:iCs/>
      <w:color w:val="243F60"/>
    </w:rPr>
  </w:style>
  <w:style w:type="paragraph" w:customStyle="1" w:styleId="43">
    <w:name w:val="box small heading"/>
    <w:basedOn w:val="1"/>
    <w:qFormat/>
    <w:uiPriority w:val="0"/>
    <w:pPr>
      <w:spacing w:before="80"/>
    </w:pPr>
    <w:rPr>
      <w:rFonts w:ascii="Arial" w:hAnsi="Arial" w:cs="Arial"/>
      <w:b/>
      <w:bCs/>
      <w:sz w:val="20"/>
      <w:lang w:eastAsia="ko-KR"/>
    </w:rPr>
  </w:style>
  <w:style w:type="paragraph" w:customStyle="1" w:styleId="44">
    <w:name w:val="msolistparagraph"/>
    <w:qFormat/>
    <w:uiPriority w:val="0"/>
    <w:pPr>
      <w:spacing w:after="0" w:line="276" w:lineRule="auto"/>
      <w:ind w:left="720"/>
    </w:pPr>
    <w:rPr>
      <w:rFonts w:ascii=".VnTime" w:hAnsi=".VnTime" w:eastAsia="Times New Roman" w:cs="Times New Roman"/>
      <w:sz w:val="2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2708</Words>
  <Characters>15442</Characters>
  <Lines>128</Lines>
  <Paragraphs>36</Paragraphs>
  <TotalTime>14</TotalTime>
  <ScaleCrop>false</ScaleCrop>
  <LinksUpToDate>false</LinksUpToDate>
  <CharactersWithSpaces>18114</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2020-08-05T02:07:00Z</dcterms:created>
  <dc:creator>HỒNG THẢO</dc:creator>
  <cp:lastModifiedBy>thao</cp:lastModifiedBy>
  <cp:lastPrinted>2020-08-05T12:38:00Z</cp:lastPrinted>
  <dcterms:modified xsi:type="dcterms:W3CDTF">2020-10-20T01:50:26Z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